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0F190" w14:textId="50F1EBA5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CA1EA7">
        <w:rPr>
          <w:rFonts w:ascii="돋움" w:eastAsia="돋움" w:hAnsi="돋움" w:hint="eastAsia"/>
          <w:sz w:val="18"/>
          <w:szCs w:val="18"/>
          <w:shd w:val="clear" w:color="auto" w:fill="FFFFFF"/>
        </w:rPr>
        <w:t>10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</w:t>
      </w:r>
      <w:r w:rsidR="005B2044">
        <w:rPr>
          <w:rFonts w:ascii="돋움" w:eastAsia="돋움" w:hAnsi="돋움" w:hint="eastAsia"/>
          <w:sz w:val="18"/>
          <w:szCs w:val="18"/>
          <w:shd w:val="clear" w:color="auto" w:fill="FFFFFF"/>
        </w:rPr>
        <w:t>말 기준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1</w:t>
      </w:r>
      <w:r w:rsidR="00CA1EA7">
        <w:rPr>
          <w:rFonts w:ascii="돋움" w:eastAsia="돋움" w:hAnsi="돋움" w:hint="eastAsia"/>
          <w:sz w:val="18"/>
          <w:szCs w:val="18"/>
          <w:shd w:val="clear" w:color="auto" w:fill="FFFFFF"/>
        </w:rPr>
        <w:t>1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.2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조원 이상의 약정액과 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6.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당사의 기업금융부문은 글로벌 유수의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해외스폰서들과의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협업을 통해 해외 인수금융 및 PE/PD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6423208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="00CA1EA7">
        <w:rPr>
          <w:rFonts w:ascii="돋움" w:eastAsia="돋움" w:hAnsi="돋움" w:hint="eastAsia"/>
          <w:sz w:val="18"/>
          <w:szCs w:val="18"/>
          <w:shd w:val="clear" w:color="auto" w:fill="FFFFFF"/>
        </w:rPr>
        <w:t>12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CA1EA7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364CE9">
        <w:rPr>
          <w:rFonts w:ascii="돋움" w:eastAsia="돋움" w:hAnsi="돋움"/>
          <w:sz w:val="18"/>
          <w:szCs w:val="18"/>
          <w:shd w:val="clear" w:color="auto" w:fill="FFFFFF"/>
        </w:rPr>
        <w:t xml:space="preserve">~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(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최소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개월)</w:t>
      </w:r>
    </w:p>
    <w:p w14:paraId="0CD64021" w14:textId="619AF965" w:rsidR="00345830" w:rsidRPr="0004674A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7A4E3C31" w:rsidR="00B145AB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</w:t>
      </w:r>
      <w:proofErr w:type="gram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차 :</w:t>
      </w:r>
      <w:proofErr w:type="gramEnd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. 제출기한 및 </w:t>
      </w:r>
      <w:proofErr w:type="spell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제출처</w:t>
      </w:r>
      <w:proofErr w:type="spellEnd"/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CA1EA7">
        <w:rPr>
          <w:rFonts w:ascii="돋움" w:eastAsia="돋움" w:hAnsi="돋움" w:hint="eastAsia"/>
          <w:sz w:val="18"/>
          <w:szCs w:val="18"/>
          <w:shd w:val="clear" w:color="auto" w:fill="FFFFFF"/>
        </w:rPr>
        <w:t>11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="00CA1EA7">
        <w:rPr>
          <w:rFonts w:ascii="돋움" w:eastAsia="돋움" w:hAnsi="돋움" w:hint="eastAsia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624235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오후 4시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2) E-mail: psa@pinestreetgrp.com (메일 </w:t>
      </w:r>
      <w:proofErr w:type="gram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제목 :</w:t>
      </w:r>
      <w:proofErr w:type="gramEnd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“</w:t>
      </w:r>
      <w:r w:rsidR="006B7FB9">
        <w:rPr>
          <w:rFonts w:ascii="돋움" w:eastAsia="돋움" w:hAnsi="돋움" w:hint="eastAsia"/>
          <w:sz w:val="18"/>
          <w:szCs w:val="18"/>
          <w:shd w:val="clear" w:color="auto" w:fill="FFFFFF"/>
        </w:rPr>
        <w:t>[기업금융부]인턴지원_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OOO </w:t>
      </w:r>
      <w:proofErr w:type="spell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지원자”로</w:t>
      </w:r>
      <w:proofErr w:type="spellEnd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기재)</w:t>
      </w:r>
    </w:p>
    <w:p w14:paraId="4A31C1B8" w14:textId="22CE7DBB" w:rsidR="00F75537" w:rsidRPr="00AE0388" w:rsidRDefault="00F75537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) 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영문이력서 파일명: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 [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기업금융부]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인턴지원_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OOO 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지원자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F75537" w:rsidRDefault="00345830" w:rsidP="00345830">
      <w:pPr>
        <w:spacing w:after="0"/>
      </w:pPr>
    </w:p>
    <w:p w14:paraId="5C978FC8" w14:textId="66979264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Ardian의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Bain Capital의 국내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바이오의약품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기업인수에 대한 선/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중순위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Advent International 및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Cinven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② 해외 PE/PD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Apollo Global Management,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HarbourVest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,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StepStone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등 글로벌 유수 GP의 PE 및 PD 펀드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82D3D" w14:textId="77777777" w:rsidR="008358E8" w:rsidRDefault="008358E8" w:rsidP="008752BC">
      <w:pPr>
        <w:spacing w:after="0" w:line="240" w:lineRule="auto"/>
      </w:pPr>
      <w:r>
        <w:separator/>
      </w:r>
    </w:p>
  </w:endnote>
  <w:endnote w:type="continuationSeparator" w:id="0">
    <w:p w14:paraId="55AE89A4" w14:textId="77777777" w:rsidR="008358E8" w:rsidRDefault="008358E8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3181BB" w14:textId="77777777" w:rsidR="008358E8" w:rsidRDefault="008358E8" w:rsidP="008752BC">
      <w:pPr>
        <w:spacing w:after="0" w:line="240" w:lineRule="auto"/>
      </w:pPr>
      <w:r>
        <w:separator/>
      </w:r>
    </w:p>
  </w:footnote>
  <w:footnote w:type="continuationSeparator" w:id="0">
    <w:p w14:paraId="52A96716" w14:textId="77777777" w:rsidR="008358E8" w:rsidRDefault="008358E8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04674A"/>
    <w:rsid w:val="0005392B"/>
    <w:rsid w:val="000A180B"/>
    <w:rsid w:val="001050D7"/>
    <w:rsid w:val="001B04F7"/>
    <w:rsid w:val="002002B6"/>
    <w:rsid w:val="002A6F00"/>
    <w:rsid w:val="003103DA"/>
    <w:rsid w:val="003144CA"/>
    <w:rsid w:val="00345830"/>
    <w:rsid w:val="00364CE9"/>
    <w:rsid w:val="00374C16"/>
    <w:rsid w:val="004174FE"/>
    <w:rsid w:val="004633EC"/>
    <w:rsid w:val="005B2044"/>
    <w:rsid w:val="005B293A"/>
    <w:rsid w:val="00624235"/>
    <w:rsid w:val="00645412"/>
    <w:rsid w:val="006B7FB9"/>
    <w:rsid w:val="00727E9A"/>
    <w:rsid w:val="007E1AD3"/>
    <w:rsid w:val="008350E6"/>
    <w:rsid w:val="008358E8"/>
    <w:rsid w:val="008752BC"/>
    <w:rsid w:val="008C5077"/>
    <w:rsid w:val="00920AEE"/>
    <w:rsid w:val="00931BFE"/>
    <w:rsid w:val="009E5317"/>
    <w:rsid w:val="00AE0388"/>
    <w:rsid w:val="00B145AB"/>
    <w:rsid w:val="00B30029"/>
    <w:rsid w:val="00B537C2"/>
    <w:rsid w:val="00CA1EA7"/>
    <w:rsid w:val="00D96349"/>
    <w:rsid w:val="00E127A7"/>
    <w:rsid w:val="00E42827"/>
    <w:rsid w:val="00E644DD"/>
    <w:rsid w:val="00EC1D53"/>
    <w:rsid w:val="00F30ABD"/>
    <w:rsid w:val="00F409D3"/>
    <w:rsid w:val="00F7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junghoon.woo@pinestreetgrp.com</cp:lastModifiedBy>
  <cp:revision>2</cp:revision>
  <dcterms:created xsi:type="dcterms:W3CDTF">2024-11-18T10:58:00Z</dcterms:created>
  <dcterms:modified xsi:type="dcterms:W3CDTF">2024-11-18T10:58:00Z</dcterms:modified>
</cp:coreProperties>
</file>