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6D4E9" w14:textId="0E535BFA" w:rsidR="0056614D" w:rsidRDefault="0056614D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</w:p>
    <w:p w14:paraId="0F23C162" w14:textId="57B4A762" w:rsidR="0056614D" w:rsidRDefault="00193782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  <w:r>
        <w:rPr>
          <w:rFonts w:ascii="맑은 고딕" w:eastAsia="맑은 고딕" w:hAnsi="맑은 고딕"/>
          <w:b/>
          <w:bCs/>
          <w:noProof/>
          <w:sz w:val="10"/>
          <w:szCs w:val="10"/>
          <w:u w:val="single"/>
          <w:lang w:eastAsia="ko-K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332D28" wp14:editId="7916B6D1">
                <wp:simplePos x="0" y="0"/>
                <wp:positionH relativeFrom="column">
                  <wp:posOffset>-257175</wp:posOffset>
                </wp:positionH>
                <wp:positionV relativeFrom="paragraph">
                  <wp:posOffset>130175</wp:posOffset>
                </wp:positionV>
                <wp:extent cx="6629400" cy="27940"/>
                <wp:effectExtent l="0" t="0" r="0" b="0"/>
                <wp:wrapNone/>
                <wp:docPr id="1332393663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79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316EE" id="직사각형 1" o:spid="_x0000_s1026" style="position:absolute;left:0;text-align:left;margin-left:-20.25pt;margin-top:10.25pt;width:522pt;height:2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" fillcolor="#1f497d [3215]" stroked="f" strokeweight="2pt"/>
            </w:pict>
          </mc:Fallback>
        </mc:AlternateContent>
      </w:r>
    </w:p>
    <w:p w14:paraId="25F3B25B" w14:textId="77777777" w:rsidR="00193782" w:rsidRDefault="00193782" w:rsidP="00685567">
      <w:pPr>
        <w:jc w:val="center"/>
        <w:rPr>
          <w:rFonts w:ascii="맑은 고딕" w:eastAsia="맑은 고딕" w:hAnsi="맑은 고딕"/>
          <w:b/>
          <w:bCs/>
          <w:sz w:val="10"/>
          <w:szCs w:val="10"/>
          <w:u w:val="single"/>
          <w:lang w:eastAsia="ko-KR"/>
        </w:rPr>
      </w:pPr>
    </w:p>
    <w:p w14:paraId="5B5B351F" w14:textId="483E36F0" w:rsidR="00685567" w:rsidRPr="00422A26" w:rsidRDefault="00685567" w:rsidP="00685567">
      <w:pPr>
        <w:jc w:val="center"/>
        <w:rPr>
          <w:rFonts w:ascii="맑은 고딕" w:eastAsia="맑은 고딕" w:hAnsi="맑은 고딕"/>
          <w:b/>
          <w:bCs/>
          <w:sz w:val="32"/>
          <w:szCs w:val="32"/>
          <w:u w:val="single"/>
          <w:lang w:eastAsia="ko-KR"/>
        </w:rPr>
      </w:pPr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시몬느</w:t>
      </w:r>
      <w:r w:rsidR="008074C8"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자산운용</w:t>
      </w:r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 xml:space="preserve"> </w:t>
      </w:r>
      <w:r w:rsidR="00930AF8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신입</w:t>
      </w:r>
      <w:r w:rsidR="00D513C9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 xml:space="preserve"> </w:t>
      </w:r>
      <w:r w:rsidRPr="00422A26">
        <w:rPr>
          <w:rFonts w:ascii="맑은 고딕" w:eastAsia="맑은 고딕" w:hAnsi="맑은 고딕" w:hint="eastAsia"/>
          <w:b/>
          <w:bCs/>
          <w:sz w:val="32"/>
          <w:szCs w:val="32"/>
          <w:u w:val="single"/>
          <w:lang w:eastAsia="ko-KR"/>
        </w:rPr>
        <w:t>채용 공고</w:t>
      </w:r>
    </w:p>
    <w:p w14:paraId="387E3108" w14:textId="49679B99" w:rsidR="00E62A39" w:rsidRDefault="00E62A39" w:rsidP="00C37348">
      <w:pPr>
        <w:widowControl w:val="0"/>
        <w:autoSpaceDE w:val="0"/>
        <w:autoSpaceDN w:val="0"/>
        <w:spacing w:before="240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시몬느자산운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용은 </w:t>
      </w:r>
      <w:r w:rsidR="00D17F88">
        <w:rPr>
          <w:rFonts w:ascii="맑은 고딕" w:eastAsia="맑은 고딕" w:hAnsi="맑은 고딕"/>
          <w:sz w:val="20"/>
          <w:lang w:eastAsia="ko-KR"/>
        </w:rPr>
        <w:t xml:space="preserve">Coach, Tory Burch 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등 명품핸드백 글로벌 </w:t>
      </w:r>
      <w:r w:rsidR="00D17F88">
        <w:rPr>
          <w:rFonts w:ascii="맑은 고딕" w:eastAsia="맑은 고딕" w:hAnsi="맑은 고딕"/>
          <w:sz w:val="20"/>
          <w:lang w:eastAsia="ko-KR"/>
        </w:rPr>
        <w:t>1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위 </w:t>
      </w:r>
      <w:r w:rsidR="00D17F88">
        <w:rPr>
          <w:rFonts w:ascii="맑은 고딕" w:eastAsia="맑은 고딕" w:hAnsi="맑은 고딕"/>
          <w:sz w:val="20"/>
          <w:lang w:eastAsia="ko-KR"/>
        </w:rPr>
        <w:t>OEM</w:t>
      </w:r>
      <w:r w:rsidR="00D17F88">
        <w:rPr>
          <w:rFonts w:ascii="맑은 고딕" w:eastAsia="맑은 고딕" w:hAnsi="맑은 고딕" w:hint="eastAsia"/>
          <w:sz w:val="20"/>
          <w:lang w:eastAsia="ko-KR"/>
        </w:rPr>
        <w:t>사인 시몬느의 자회사로,</w:t>
      </w:r>
      <w:r w:rsidR="00516D9F">
        <w:rPr>
          <w:rFonts w:ascii="맑은 고딕" w:eastAsia="맑은 고딕" w:hAnsi="맑은 고딕"/>
          <w:sz w:val="20"/>
          <w:lang w:eastAsia="ko-KR"/>
        </w:rPr>
        <w:t xml:space="preserve"> 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누적 </w:t>
      </w:r>
      <w:r w:rsidR="00D17F88">
        <w:rPr>
          <w:rFonts w:ascii="맑은 고딕" w:eastAsia="맑은 고딕" w:hAnsi="맑은 고딕"/>
          <w:sz w:val="20"/>
          <w:lang w:eastAsia="ko-KR"/>
        </w:rPr>
        <w:t xml:space="preserve">AUM 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약 </w:t>
      </w:r>
      <w:r w:rsidR="00D17F88">
        <w:rPr>
          <w:rFonts w:ascii="맑은 고딕" w:eastAsia="맑은 고딕" w:hAnsi="맑은 고딕"/>
          <w:sz w:val="20"/>
          <w:lang w:eastAsia="ko-KR"/>
        </w:rPr>
        <w:t>1.5조원의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 사모펀드</w:t>
      </w:r>
      <w:r w:rsidR="00C37348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D17F88">
        <w:rPr>
          <w:rFonts w:ascii="맑은 고딕" w:eastAsia="맑은 고딕" w:hAnsi="맑은 고딕" w:hint="eastAsia"/>
          <w:sz w:val="20"/>
          <w:lang w:eastAsia="ko-KR"/>
        </w:rPr>
        <w:t xml:space="preserve">운용사입니다. 당사의 </w:t>
      </w:r>
      <w:r w:rsidR="00D17F88">
        <w:rPr>
          <w:rFonts w:ascii="맑은 고딕" w:eastAsia="맑은 고딕" w:hAnsi="맑은 고딕"/>
          <w:sz w:val="20"/>
          <w:lang w:eastAsia="ko-KR"/>
        </w:rPr>
        <w:t>PE</w:t>
      </w:r>
      <w:r w:rsidR="00D17F88">
        <w:rPr>
          <w:rFonts w:ascii="맑은 고딕" w:eastAsia="맑은 고딕" w:hAnsi="맑은 고딕" w:hint="eastAsia"/>
          <w:sz w:val="20"/>
          <w:lang w:eastAsia="ko-KR"/>
        </w:rPr>
        <w:t>부문</w:t>
      </w:r>
      <w:r w:rsidR="00C37348">
        <w:rPr>
          <w:rFonts w:ascii="맑은 고딕" w:eastAsia="맑은 고딕" w:hAnsi="맑은 고딕" w:hint="eastAsia"/>
          <w:sz w:val="20"/>
          <w:lang w:eastAsia="ko-KR"/>
        </w:rPr>
        <w:t>(기관전용 P</w:t>
      </w:r>
      <w:r w:rsidR="00C37348">
        <w:rPr>
          <w:rFonts w:ascii="맑은 고딕" w:eastAsia="맑은 고딕" w:hAnsi="맑은 고딕"/>
          <w:sz w:val="20"/>
          <w:lang w:eastAsia="ko-KR"/>
        </w:rPr>
        <w:t xml:space="preserve">EF </w:t>
      </w:r>
      <w:r w:rsidR="00C37348">
        <w:rPr>
          <w:rFonts w:ascii="맑은 고딕" w:eastAsia="맑은 고딕" w:hAnsi="맑은 고딕" w:hint="eastAsia"/>
          <w:sz w:val="20"/>
          <w:lang w:eastAsia="ko-KR"/>
        </w:rPr>
        <w:t>운용본부</w:t>
      </w:r>
      <w:r w:rsidR="00C37348">
        <w:rPr>
          <w:rFonts w:ascii="맑은 고딕" w:eastAsia="맑은 고딕" w:hAnsi="맑은 고딕"/>
          <w:sz w:val="20"/>
          <w:lang w:eastAsia="ko-KR"/>
        </w:rPr>
        <w:t>)</w:t>
      </w:r>
      <w:r w:rsidR="00005691">
        <w:rPr>
          <w:rFonts w:ascii="맑은 고딕" w:eastAsia="맑은 고딕" w:hAnsi="맑은 고딕" w:hint="eastAsia"/>
          <w:sz w:val="20"/>
          <w:lang w:eastAsia="ko-KR"/>
        </w:rPr>
        <w:t>는</w:t>
      </w:r>
      <w:r w:rsidR="00005691">
        <w:rPr>
          <w:rFonts w:ascii="맑은 고딕" w:eastAsia="맑은 고딕" w:hAnsi="맑은 고딕"/>
          <w:sz w:val="20"/>
          <w:lang w:eastAsia="ko-KR"/>
        </w:rPr>
        <w:t xml:space="preserve"> </w:t>
      </w:r>
      <w:r w:rsidR="00C61F45">
        <w:rPr>
          <w:rFonts w:ascii="맑은 고딕" w:eastAsia="맑은 고딕" w:hAnsi="맑은 고딕" w:hint="eastAsia"/>
          <w:sz w:val="20"/>
          <w:lang w:eastAsia="ko-KR"/>
        </w:rPr>
        <w:t xml:space="preserve">회계∙재무적 분석 역량과 </w:t>
      </w:r>
      <w:r w:rsidR="00005691">
        <w:rPr>
          <w:rFonts w:ascii="맑은 고딕" w:eastAsia="맑은 고딕" w:hAnsi="맑은 고딕" w:hint="eastAsia"/>
          <w:sz w:val="20"/>
          <w:lang w:eastAsia="ko-KR"/>
        </w:rPr>
        <w:t xml:space="preserve">다양한 산업에 대한 </w:t>
      </w:r>
      <w:r w:rsidR="0067647F">
        <w:rPr>
          <w:rFonts w:ascii="맑은 고딕" w:eastAsia="맑은 고딕" w:hAnsi="맑은 고딕" w:hint="eastAsia"/>
          <w:sz w:val="20"/>
          <w:lang w:eastAsia="ko-KR"/>
        </w:rPr>
        <w:t>통찰력</w:t>
      </w:r>
      <w:r w:rsidR="00C61F45">
        <w:rPr>
          <w:rFonts w:ascii="맑은 고딕" w:eastAsia="맑은 고딕" w:hAnsi="맑은 고딕" w:hint="eastAsia"/>
          <w:sz w:val="20"/>
          <w:lang w:eastAsia="ko-KR"/>
        </w:rPr>
        <w:t>을 겸비한</w:t>
      </w:r>
      <w:r w:rsidR="0067647F">
        <w:rPr>
          <w:rFonts w:ascii="맑은 고딕" w:eastAsia="맑은 고딕" w:hAnsi="맑은 고딕" w:hint="eastAsia"/>
          <w:sz w:val="20"/>
          <w:lang w:eastAsia="ko-KR"/>
        </w:rPr>
        <w:t xml:space="preserve"> 인재를 채용하고 있습니다.</w:t>
      </w:r>
      <w:r w:rsidR="00B4394F">
        <w:rPr>
          <w:rFonts w:ascii="맑은 고딕" w:eastAsia="맑은 고딕" w:hAnsi="맑은 고딕"/>
          <w:sz w:val="20"/>
          <w:lang w:eastAsia="ko-KR"/>
        </w:rPr>
        <w:t xml:space="preserve"> </w:t>
      </w:r>
      <w:r w:rsidR="00B4394F">
        <w:rPr>
          <w:rFonts w:ascii="맑은 고딕" w:eastAsia="맑은 고딕" w:hAnsi="맑은 고딕" w:hint="eastAsia"/>
          <w:sz w:val="20"/>
          <w:lang w:eastAsia="ko-KR"/>
        </w:rPr>
        <w:t>관심있는 분들의 많은 지원 바랍니다.</w:t>
      </w:r>
    </w:p>
    <w:p w14:paraId="7525B809" w14:textId="6B9E71BC" w:rsidR="00DE283C" w:rsidRDefault="004E5F0B" w:rsidP="004229D0">
      <w:pPr>
        <w:widowControl w:val="0"/>
        <w:autoSpaceDE w:val="0"/>
        <w:autoSpaceDN w:val="0"/>
        <w:spacing w:before="240" w:line="360" w:lineRule="auto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1. </w:t>
      </w:r>
      <w:r w:rsidR="00DE283C">
        <w:rPr>
          <w:rFonts w:ascii="맑은 고딕" w:eastAsia="맑은 고딕" w:hAnsi="맑은 고딕" w:hint="eastAsia"/>
          <w:sz w:val="20"/>
          <w:lang w:eastAsia="ko-KR"/>
        </w:rPr>
        <w:t>기본사항</w:t>
      </w:r>
    </w:p>
    <w:tbl>
      <w:tblPr>
        <w:tblStyle w:val="a7"/>
        <w:tblW w:w="9351" w:type="dxa"/>
        <w:tblLook w:val="04A0" w:firstRow="1" w:lastRow="0" w:firstColumn="1" w:lastColumn="0" w:noHBand="0" w:noVBand="1"/>
      </w:tblPr>
      <w:tblGrid>
        <w:gridCol w:w="2337"/>
        <w:gridCol w:w="2338"/>
        <w:gridCol w:w="2338"/>
        <w:gridCol w:w="2338"/>
      </w:tblGrid>
      <w:tr w:rsidR="00DE283C" w14:paraId="67F21513" w14:textId="01339A45" w:rsidTr="00DE283C">
        <w:tc>
          <w:tcPr>
            <w:tcW w:w="2337" w:type="dxa"/>
            <w:shd w:val="clear" w:color="auto" w:fill="1F497D" w:themeFill="text2"/>
            <w:vAlign w:val="center"/>
          </w:tcPr>
          <w:p w14:paraId="601EC7C1" w14:textId="0CF854D5" w:rsidR="00DE283C" w:rsidRP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b/>
                <w:bCs/>
                <w:color w:val="FFFFFF" w:themeColor="background1"/>
                <w:sz w:val="20"/>
                <w:lang w:eastAsia="ko-KR"/>
              </w:rPr>
            </w:pPr>
            <w:r w:rsidRPr="00DE283C">
              <w:rPr>
                <w:rFonts w:ascii="맑은 고딕" w:eastAsia="맑은 고딕" w:hAnsi="맑은 고딕" w:hint="eastAsia"/>
                <w:b/>
                <w:bCs/>
                <w:color w:val="FFFFFF" w:themeColor="background1"/>
                <w:sz w:val="20"/>
                <w:lang w:eastAsia="ko-KR"/>
              </w:rPr>
              <w:t>채용분야</w:t>
            </w:r>
          </w:p>
        </w:tc>
        <w:tc>
          <w:tcPr>
            <w:tcW w:w="2338" w:type="dxa"/>
            <w:shd w:val="clear" w:color="auto" w:fill="1F497D" w:themeFill="text2"/>
            <w:vAlign w:val="center"/>
          </w:tcPr>
          <w:p w14:paraId="17E2136D" w14:textId="308C6B90" w:rsidR="00DE283C" w:rsidRP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b/>
                <w:bCs/>
                <w:color w:val="FFFFFF" w:themeColor="background1"/>
                <w:sz w:val="20"/>
                <w:lang w:eastAsia="ko-KR"/>
              </w:rPr>
            </w:pPr>
            <w:r w:rsidRPr="00DE283C">
              <w:rPr>
                <w:rFonts w:ascii="맑은 고딕" w:eastAsia="맑은 고딕" w:hAnsi="맑은 고딕" w:hint="eastAsia"/>
                <w:b/>
                <w:bCs/>
                <w:color w:val="FFFFFF" w:themeColor="background1"/>
                <w:sz w:val="20"/>
                <w:lang w:eastAsia="ko-KR"/>
              </w:rPr>
              <w:t>구분</w:t>
            </w:r>
          </w:p>
        </w:tc>
        <w:tc>
          <w:tcPr>
            <w:tcW w:w="2338" w:type="dxa"/>
            <w:shd w:val="clear" w:color="auto" w:fill="1F497D" w:themeFill="text2"/>
            <w:vAlign w:val="center"/>
          </w:tcPr>
          <w:p w14:paraId="57100E0B" w14:textId="4AAEF85C" w:rsidR="00DE283C" w:rsidRP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b/>
                <w:bCs/>
                <w:color w:val="FFFFFF" w:themeColor="background1"/>
                <w:sz w:val="20"/>
                <w:lang w:eastAsia="ko-KR"/>
              </w:rPr>
            </w:pPr>
            <w:r w:rsidRPr="00DE283C">
              <w:rPr>
                <w:rFonts w:ascii="맑은 고딕" w:eastAsia="맑은 고딕" w:hAnsi="맑은 고딕" w:hint="eastAsia"/>
                <w:b/>
                <w:bCs/>
                <w:color w:val="FFFFFF" w:themeColor="background1"/>
                <w:sz w:val="20"/>
                <w:lang w:eastAsia="ko-KR"/>
              </w:rPr>
              <w:t>직급</w:t>
            </w:r>
          </w:p>
        </w:tc>
        <w:tc>
          <w:tcPr>
            <w:tcW w:w="2338" w:type="dxa"/>
            <w:shd w:val="clear" w:color="auto" w:fill="1F497D" w:themeFill="text2"/>
            <w:vAlign w:val="center"/>
          </w:tcPr>
          <w:p w14:paraId="33B20B9B" w14:textId="34A56CBA" w:rsidR="00DE283C" w:rsidRP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b/>
                <w:bCs/>
                <w:color w:val="FFFFFF" w:themeColor="background1"/>
                <w:sz w:val="20"/>
                <w:lang w:eastAsia="ko-KR"/>
              </w:rPr>
            </w:pPr>
            <w:r w:rsidRPr="00DE283C">
              <w:rPr>
                <w:rFonts w:ascii="맑은 고딕" w:eastAsia="맑은 고딕" w:hAnsi="맑은 고딕" w:hint="eastAsia"/>
                <w:b/>
                <w:bCs/>
                <w:color w:val="FFFFFF" w:themeColor="background1"/>
                <w:sz w:val="20"/>
                <w:lang w:eastAsia="ko-KR"/>
              </w:rPr>
              <w:t>근무지</w:t>
            </w:r>
          </w:p>
        </w:tc>
      </w:tr>
      <w:tr w:rsidR="00DE283C" w14:paraId="48F2541E" w14:textId="5073F82D" w:rsidTr="00DE283C">
        <w:tc>
          <w:tcPr>
            <w:tcW w:w="2337" w:type="dxa"/>
            <w:vAlign w:val="center"/>
          </w:tcPr>
          <w:p w14:paraId="4D1F76CF" w14:textId="03A88247" w:rsid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sz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lang w:eastAsia="ko-KR"/>
              </w:rPr>
              <w:t>P</w:t>
            </w:r>
            <w:r>
              <w:rPr>
                <w:rFonts w:ascii="맑은 고딕" w:eastAsia="맑은 고딕" w:hAnsi="맑은 고딕"/>
                <w:sz w:val="20"/>
                <w:lang w:eastAsia="ko-KR"/>
              </w:rPr>
              <w:t>E</w:t>
            </w:r>
            <w:r>
              <w:rPr>
                <w:rFonts w:ascii="맑은 고딕" w:eastAsia="맑은 고딕" w:hAnsi="맑은 고딕" w:hint="eastAsia"/>
                <w:sz w:val="20"/>
                <w:lang w:eastAsia="ko-KR"/>
              </w:rPr>
              <w:t>부문 운용역</w:t>
            </w:r>
          </w:p>
        </w:tc>
        <w:tc>
          <w:tcPr>
            <w:tcW w:w="2338" w:type="dxa"/>
            <w:vAlign w:val="center"/>
          </w:tcPr>
          <w:p w14:paraId="4B1DB52C" w14:textId="2E9FF470" w:rsid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sz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lang w:eastAsia="ko-KR"/>
              </w:rPr>
              <w:t>신입</w:t>
            </w:r>
          </w:p>
        </w:tc>
        <w:tc>
          <w:tcPr>
            <w:tcW w:w="2338" w:type="dxa"/>
            <w:vAlign w:val="center"/>
          </w:tcPr>
          <w:p w14:paraId="4DBC27E2" w14:textId="08CEAECB" w:rsid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sz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lang w:eastAsia="ko-KR"/>
              </w:rPr>
              <w:t>사원</w:t>
            </w:r>
          </w:p>
        </w:tc>
        <w:tc>
          <w:tcPr>
            <w:tcW w:w="2338" w:type="dxa"/>
            <w:vAlign w:val="center"/>
          </w:tcPr>
          <w:p w14:paraId="0C04A48A" w14:textId="26DC25FC" w:rsidR="00DE283C" w:rsidRDefault="00DE283C" w:rsidP="00DE283C">
            <w:pPr>
              <w:widowControl w:val="0"/>
              <w:autoSpaceDE w:val="0"/>
              <w:autoSpaceDN w:val="0"/>
              <w:jc w:val="center"/>
              <w:rPr>
                <w:rFonts w:ascii="맑은 고딕" w:eastAsia="맑은 고딕" w:hAnsi="맑은 고딕"/>
                <w:sz w:val="20"/>
                <w:lang w:eastAsia="ko-KR"/>
              </w:rPr>
            </w:pPr>
            <w:r>
              <w:rPr>
                <w:rFonts w:ascii="맑은 고딕" w:eastAsia="맑은 고딕" w:hAnsi="맑은 고딕" w:hint="eastAsia"/>
                <w:sz w:val="20"/>
                <w:lang w:eastAsia="ko-KR"/>
              </w:rPr>
              <w:t>서울(여의도)</w:t>
            </w:r>
          </w:p>
        </w:tc>
      </w:tr>
    </w:tbl>
    <w:p w14:paraId="1215D159" w14:textId="5FF1E0F7" w:rsidR="00DE283C" w:rsidRDefault="00DE283C" w:rsidP="00791418">
      <w:pPr>
        <w:widowControl w:val="0"/>
        <w:autoSpaceDE w:val="0"/>
        <w:autoSpaceDN w:val="0"/>
        <w:spacing w:before="240"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2</w:t>
      </w:r>
      <w:r>
        <w:rPr>
          <w:rFonts w:ascii="맑은 고딕" w:eastAsia="맑은 고딕" w:hAnsi="맑은 고딕"/>
          <w:sz w:val="20"/>
          <w:lang w:eastAsia="ko-KR"/>
        </w:rPr>
        <w:t xml:space="preserve">. </w:t>
      </w:r>
      <w:r>
        <w:rPr>
          <w:rFonts w:ascii="맑은 고딕" w:eastAsia="맑은 고딕" w:hAnsi="맑은 고딕" w:hint="eastAsia"/>
          <w:sz w:val="20"/>
          <w:lang w:eastAsia="ko-KR"/>
        </w:rPr>
        <w:t>담당업무</w:t>
      </w:r>
    </w:p>
    <w:p w14:paraId="0D577473" w14:textId="156CF331" w:rsidR="00DE283C" w:rsidRPr="004E5F0B" w:rsidRDefault="00DE283C" w:rsidP="00DE283C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>
        <w:rPr>
          <w:rFonts w:ascii="맑은 고딕" w:eastAsia="맑은 고딕" w:hAnsi="맑은 고딕" w:hint="eastAsia"/>
          <w:sz w:val="20"/>
          <w:lang w:eastAsia="ko-KR"/>
        </w:rPr>
        <w:t>P</w:t>
      </w:r>
      <w:r>
        <w:rPr>
          <w:rFonts w:ascii="맑은 고딕" w:eastAsia="맑은 고딕" w:hAnsi="맑은 고딕"/>
          <w:sz w:val="20"/>
          <w:lang w:eastAsia="ko-KR"/>
        </w:rPr>
        <w:t>EF/</w:t>
      </w:r>
      <w:r>
        <w:rPr>
          <w:rFonts w:ascii="맑은 고딕" w:eastAsia="맑은 고딕" w:hAnsi="맑은 고딕" w:hint="eastAsia"/>
          <w:sz w:val="20"/>
          <w:lang w:eastAsia="ko-KR"/>
        </w:rPr>
        <w:t>조합 설립∙결성 및 운용 전반 업무</w:t>
      </w:r>
    </w:p>
    <w:p w14:paraId="6F1B27A2" w14:textId="4531AB1B" w:rsidR="00DE283C" w:rsidRPr="004E5F0B" w:rsidRDefault="00DE283C" w:rsidP="00DE283C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>
        <w:rPr>
          <w:rFonts w:ascii="맑은 고딕" w:eastAsia="맑은 고딕" w:hAnsi="맑은 고딕" w:hint="eastAsia"/>
          <w:sz w:val="20"/>
          <w:lang w:eastAsia="ko-KR"/>
        </w:rPr>
        <w:t>투자대상</w:t>
      </w:r>
      <w:r w:rsidR="000475BD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776D00">
        <w:rPr>
          <w:rFonts w:ascii="맑은 고딕" w:eastAsia="맑은 고딕" w:hAnsi="맑은 고딕" w:hint="eastAsia"/>
          <w:sz w:val="20"/>
          <w:lang w:eastAsia="ko-KR"/>
        </w:rPr>
        <w:t xml:space="preserve">산업 </w:t>
      </w:r>
      <w:r w:rsidR="000475BD">
        <w:rPr>
          <w:rFonts w:ascii="맑은 고딕" w:eastAsia="맑은 고딕" w:hAnsi="맑은 고딕" w:hint="eastAsia"/>
          <w:sz w:val="20"/>
          <w:lang w:eastAsia="ko-KR"/>
        </w:rPr>
        <w:t xml:space="preserve">및 </w:t>
      </w:r>
      <w:r w:rsidR="00776D00">
        <w:rPr>
          <w:rFonts w:ascii="맑은 고딕" w:eastAsia="맑은 고딕" w:hAnsi="맑은 고딕" w:hint="eastAsia"/>
          <w:sz w:val="20"/>
          <w:lang w:eastAsia="ko-KR"/>
        </w:rPr>
        <w:t xml:space="preserve">기업 </w:t>
      </w:r>
      <w:r>
        <w:rPr>
          <w:rFonts w:ascii="맑은 고딕" w:eastAsia="맑은 고딕" w:hAnsi="맑은 고딕" w:hint="eastAsia"/>
          <w:sz w:val="20"/>
          <w:lang w:eastAsia="ko-KR"/>
        </w:rPr>
        <w:t>분석</w:t>
      </w:r>
    </w:p>
    <w:p w14:paraId="45216EC7" w14:textId="479EA979" w:rsidR="000475BD" w:rsidRDefault="00DE283C" w:rsidP="00DE283C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다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0475BD">
        <w:rPr>
          <w:rFonts w:ascii="맑은 고딕" w:eastAsia="맑은 고딕" w:hAnsi="맑은 고딕"/>
          <w:sz w:val="20"/>
          <w:lang w:eastAsia="ko-KR"/>
        </w:rPr>
        <w:t xml:space="preserve">IM </w:t>
      </w:r>
      <w:r w:rsidR="000475BD">
        <w:rPr>
          <w:rFonts w:ascii="맑은 고딕" w:eastAsia="맑은 고딕" w:hAnsi="맑은 고딕" w:hint="eastAsia"/>
          <w:sz w:val="20"/>
          <w:lang w:eastAsia="ko-KR"/>
        </w:rPr>
        <w:t xml:space="preserve">작성, </w:t>
      </w:r>
      <w:r w:rsidR="004229D0">
        <w:rPr>
          <w:rFonts w:ascii="맑은 고딕" w:eastAsia="맑은 고딕" w:hAnsi="맑은 고딕" w:hint="eastAsia"/>
          <w:sz w:val="20"/>
          <w:lang w:eastAsia="ko-KR"/>
        </w:rPr>
        <w:t>기업가치평가</w:t>
      </w:r>
      <w:r w:rsidR="000475BD">
        <w:rPr>
          <w:rFonts w:ascii="맑은 고딕" w:eastAsia="맑은 고딕" w:hAnsi="맑은 고딕" w:hint="eastAsia"/>
          <w:sz w:val="20"/>
          <w:lang w:eastAsia="ko-KR"/>
        </w:rPr>
        <w:t>,</w:t>
      </w:r>
      <w:r w:rsidR="000475BD">
        <w:rPr>
          <w:rFonts w:ascii="맑은 고딕" w:eastAsia="맑은 고딕" w:hAnsi="맑은 고딕"/>
          <w:sz w:val="20"/>
          <w:lang w:eastAsia="ko-KR"/>
        </w:rPr>
        <w:t xml:space="preserve"> </w:t>
      </w:r>
      <w:r w:rsidR="000475BD">
        <w:rPr>
          <w:rFonts w:ascii="맑은 고딕" w:eastAsia="맑은 고딕" w:hAnsi="맑은 고딕" w:hint="eastAsia"/>
          <w:sz w:val="20"/>
          <w:lang w:eastAsia="ko-KR"/>
        </w:rPr>
        <w:t>실사,</w:t>
      </w:r>
      <w:r w:rsidR="000475BD">
        <w:rPr>
          <w:rFonts w:ascii="맑은 고딕" w:eastAsia="맑은 고딕" w:hAnsi="맑은 고딕"/>
          <w:sz w:val="20"/>
          <w:lang w:eastAsia="ko-KR"/>
        </w:rPr>
        <w:t xml:space="preserve"> </w:t>
      </w:r>
      <w:r w:rsidR="000475BD">
        <w:rPr>
          <w:rFonts w:ascii="맑은 고딕" w:eastAsia="맑은 고딕" w:hAnsi="맑은 고딕" w:hint="eastAsia"/>
          <w:sz w:val="20"/>
          <w:lang w:eastAsia="ko-KR"/>
        </w:rPr>
        <w:t>투자구조 설계,</w:t>
      </w:r>
      <w:r w:rsidR="000475BD">
        <w:rPr>
          <w:rFonts w:ascii="맑은 고딕" w:eastAsia="맑은 고딕" w:hAnsi="맑은 고딕"/>
          <w:sz w:val="20"/>
          <w:lang w:eastAsia="ko-KR"/>
        </w:rPr>
        <w:t xml:space="preserve"> </w:t>
      </w:r>
      <w:r w:rsidR="000475BD">
        <w:rPr>
          <w:rFonts w:ascii="맑은 고딕" w:eastAsia="맑은 고딕" w:hAnsi="맑은 고딕" w:hint="eastAsia"/>
          <w:sz w:val="20"/>
          <w:lang w:eastAsia="ko-KR"/>
        </w:rPr>
        <w:t>투자계약 검토 등</w:t>
      </w:r>
    </w:p>
    <w:p w14:paraId="0EFD6D1B" w14:textId="68EB16E2" w:rsidR="00D736DF" w:rsidRDefault="00D736DF" w:rsidP="00DE283C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투자</w:t>
      </w:r>
      <w:r w:rsidR="00F82F84">
        <w:rPr>
          <w:rFonts w:ascii="맑은 고딕" w:eastAsia="맑은 고딕" w:hAnsi="맑은 고딕" w:hint="eastAsia"/>
          <w:sz w:val="20"/>
          <w:lang w:eastAsia="ko-KR"/>
        </w:rPr>
        <w:t xml:space="preserve"> 사후관리</w:t>
      </w:r>
    </w:p>
    <w:p w14:paraId="1F591F59" w14:textId="09E93CD6" w:rsidR="00AB72BB" w:rsidRDefault="00AB72BB" w:rsidP="00791418">
      <w:pPr>
        <w:widowControl w:val="0"/>
        <w:autoSpaceDE w:val="0"/>
        <w:autoSpaceDN w:val="0"/>
        <w:spacing w:before="240"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3</w:t>
      </w:r>
      <w:r>
        <w:rPr>
          <w:rFonts w:ascii="맑은 고딕" w:eastAsia="맑은 고딕" w:hAnsi="맑은 고딕"/>
          <w:sz w:val="20"/>
          <w:lang w:eastAsia="ko-KR"/>
        </w:rPr>
        <w:t xml:space="preserve">. </w:t>
      </w:r>
      <w:r>
        <w:rPr>
          <w:rFonts w:ascii="맑은 고딕" w:eastAsia="맑은 고딕" w:hAnsi="맑은 고딕" w:hint="eastAsia"/>
          <w:sz w:val="20"/>
          <w:lang w:eastAsia="ko-KR"/>
        </w:rPr>
        <w:t>자격요건</w:t>
      </w:r>
    </w:p>
    <w:p w14:paraId="49F42DBB" w14:textId="77777777" w:rsidR="00AB72BB" w:rsidRDefault="00AB72BB" w:rsidP="00AB72BB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가.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 w:rsidRPr="00283311">
        <w:rPr>
          <w:rFonts w:ascii="맑은 고딕" w:eastAsia="맑은 고딕" w:hAnsi="맑은 고딕"/>
          <w:sz w:val="20"/>
          <w:lang w:eastAsia="ko-KR"/>
        </w:rPr>
        <w:t>4</w:t>
      </w:r>
      <w:r w:rsidRPr="00283311">
        <w:rPr>
          <w:rFonts w:ascii="맑은 고딕" w:eastAsia="맑은 고딕" w:hAnsi="맑은 고딕" w:hint="eastAsia"/>
          <w:sz w:val="20"/>
          <w:lang w:eastAsia="ko-KR"/>
        </w:rPr>
        <w:t>년제</w:t>
      </w:r>
      <w:r w:rsidRPr="00283311"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대학(대학원) 졸업 또는 졸업예정자 </w:t>
      </w:r>
      <w:r>
        <w:rPr>
          <w:rFonts w:ascii="맑은 고딕" w:eastAsia="맑은 고딕" w:hAnsi="맑은 고딕"/>
          <w:sz w:val="20"/>
          <w:lang w:eastAsia="ko-KR"/>
        </w:rPr>
        <w:t>(</w:t>
      </w:r>
      <w:r>
        <w:rPr>
          <w:rFonts w:ascii="맑은 고딕" w:eastAsia="맑은 고딕" w:hAnsi="맑은 고딕" w:hint="eastAsia"/>
          <w:sz w:val="20"/>
          <w:lang w:eastAsia="ko-KR"/>
        </w:rPr>
        <w:t>경영/경제학 관련 전공)</w:t>
      </w:r>
    </w:p>
    <w:p w14:paraId="24D3199C" w14:textId="65F33FE2" w:rsidR="00AB72BB" w:rsidRDefault="00AB72BB" w:rsidP="00AB72BB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P</w:t>
      </w:r>
      <w:r>
        <w:rPr>
          <w:rFonts w:ascii="맑은 고딕" w:eastAsia="맑은 고딕" w:hAnsi="맑은 고딕"/>
          <w:sz w:val="20"/>
          <w:lang w:eastAsia="ko-KR"/>
        </w:rPr>
        <w:t>E</w:t>
      </w:r>
      <w:r w:rsidR="007E36E4">
        <w:rPr>
          <w:rFonts w:ascii="맑은 고딕" w:eastAsia="맑은 고딕" w:hAnsi="맑은 고딕"/>
          <w:sz w:val="20"/>
          <w:lang w:eastAsia="ko-KR"/>
        </w:rPr>
        <w:t>,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I</w:t>
      </w:r>
      <w:r>
        <w:rPr>
          <w:rFonts w:ascii="맑은 고딕" w:eastAsia="맑은 고딕" w:hAnsi="맑은 고딕"/>
          <w:sz w:val="20"/>
          <w:lang w:eastAsia="ko-KR"/>
        </w:rPr>
        <w:t xml:space="preserve">B, </w:t>
      </w:r>
      <w:r>
        <w:rPr>
          <w:rFonts w:ascii="맑은 고딕" w:eastAsia="맑은 고딕" w:hAnsi="맑은 고딕" w:hint="eastAsia"/>
          <w:sz w:val="20"/>
          <w:lang w:eastAsia="ko-KR"/>
        </w:rPr>
        <w:t>회계법인 등 투자</w:t>
      </w:r>
      <w:r w:rsidR="009B3257">
        <w:rPr>
          <w:rFonts w:ascii="맑은 고딕" w:eastAsia="맑은 고딕" w:hAnsi="맑은 고딕" w:hint="eastAsia"/>
          <w:sz w:val="20"/>
          <w:lang w:eastAsia="ko-KR"/>
        </w:rPr>
        <w:t xml:space="preserve"> 유관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 업무 경력자 </w:t>
      </w:r>
      <w:r>
        <w:rPr>
          <w:rFonts w:ascii="맑은 고딕" w:eastAsia="맑은 고딕" w:hAnsi="맑은 고딕"/>
          <w:sz w:val="20"/>
          <w:lang w:eastAsia="ko-KR"/>
        </w:rPr>
        <w:t>(</w:t>
      </w:r>
      <w:r>
        <w:rPr>
          <w:rFonts w:ascii="맑은 고딕" w:eastAsia="맑은 고딕" w:hAnsi="맑은 고딕" w:hint="eastAsia"/>
          <w:sz w:val="20"/>
          <w:lang w:eastAsia="ko-KR"/>
        </w:rPr>
        <w:t>우대)</w:t>
      </w:r>
    </w:p>
    <w:p w14:paraId="1B232565" w14:textId="1301C4FA" w:rsidR="00776D00" w:rsidRDefault="00776D00" w:rsidP="00776D00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다.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투자 관련 자격증</w:t>
      </w:r>
      <w:r>
        <w:rPr>
          <w:rFonts w:ascii="맑은 고딕" w:eastAsia="맑은 고딕" w:hAnsi="맑은 고딕"/>
          <w:sz w:val="20"/>
          <w:lang w:eastAsia="ko-KR"/>
        </w:rPr>
        <w:t xml:space="preserve">(CPA, CFA </w:t>
      </w:r>
      <w:r>
        <w:rPr>
          <w:rFonts w:ascii="맑은 고딕" w:eastAsia="맑은 고딕" w:hAnsi="맑은 고딕" w:hint="eastAsia"/>
          <w:sz w:val="20"/>
          <w:lang w:eastAsia="ko-KR"/>
        </w:rPr>
        <w:t>등)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소지자 </w:t>
      </w:r>
      <w:r>
        <w:rPr>
          <w:rFonts w:ascii="맑은 고딕" w:eastAsia="맑은 고딕" w:hAnsi="맑은 고딕"/>
          <w:sz w:val="20"/>
          <w:lang w:eastAsia="ko-KR"/>
        </w:rPr>
        <w:t>(</w:t>
      </w:r>
      <w:r>
        <w:rPr>
          <w:rFonts w:ascii="맑은 고딕" w:eastAsia="맑은 고딕" w:hAnsi="맑은 고딕" w:hint="eastAsia"/>
          <w:sz w:val="20"/>
          <w:lang w:eastAsia="ko-KR"/>
        </w:rPr>
        <w:t>우대)</w:t>
      </w:r>
    </w:p>
    <w:p w14:paraId="2E5E637E" w14:textId="37D96B79" w:rsidR="00776D00" w:rsidRPr="00283311" w:rsidRDefault="00776D00" w:rsidP="00776D00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회계,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>재무관련 석사학위 소지자</w:t>
      </w:r>
      <w:r>
        <w:rPr>
          <w:rFonts w:ascii="맑은 고딕" w:eastAsia="맑은 고딕" w:hAnsi="맑은 고딕"/>
          <w:sz w:val="20"/>
          <w:lang w:eastAsia="ko-KR"/>
        </w:rPr>
        <w:t>(</w:t>
      </w:r>
      <w:r>
        <w:rPr>
          <w:rFonts w:ascii="맑은 고딕" w:eastAsia="맑은 고딕" w:hAnsi="맑은 고딕" w:hint="eastAsia"/>
          <w:sz w:val="20"/>
          <w:lang w:eastAsia="ko-KR"/>
        </w:rPr>
        <w:t>우대)</w:t>
      </w:r>
    </w:p>
    <w:p w14:paraId="0766680E" w14:textId="20770453" w:rsidR="007E36E4" w:rsidRDefault="00776D00" w:rsidP="00AB72BB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마</w:t>
      </w:r>
      <w:r w:rsidR="007E36E4">
        <w:rPr>
          <w:rFonts w:ascii="맑은 고딕" w:eastAsia="맑은 고딕" w:hAnsi="맑은 고딕" w:hint="eastAsia"/>
          <w:sz w:val="20"/>
          <w:lang w:eastAsia="ko-KR"/>
        </w:rPr>
        <w:t>.</w:t>
      </w:r>
      <w:r w:rsidR="007E36E4">
        <w:rPr>
          <w:rFonts w:ascii="맑은 고딕" w:eastAsia="맑은 고딕" w:hAnsi="맑은 고딕"/>
          <w:sz w:val="20"/>
          <w:lang w:eastAsia="ko-KR"/>
        </w:rPr>
        <w:t xml:space="preserve"> </w:t>
      </w:r>
      <w:r w:rsidR="007E36E4">
        <w:rPr>
          <w:rFonts w:ascii="맑은 고딕" w:eastAsia="맑은 고딕" w:hAnsi="맑은 고딕" w:hint="eastAsia"/>
          <w:sz w:val="20"/>
          <w:lang w:eastAsia="ko-KR"/>
        </w:rPr>
        <w:t>투자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 관련 </w:t>
      </w:r>
      <w:r w:rsidR="007E36E4">
        <w:rPr>
          <w:rFonts w:ascii="맑은 고딕" w:eastAsia="맑은 고딕" w:hAnsi="맑은 고딕" w:hint="eastAsia"/>
          <w:sz w:val="20"/>
          <w:lang w:eastAsia="ko-KR"/>
        </w:rPr>
        <w:t>학회 경험자</w:t>
      </w:r>
      <w:r w:rsidR="007E36E4">
        <w:rPr>
          <w:rFonts w:ascii="맑은 고딕" w:eastAsia="맑은 고딕" w:hAnsi="맑은 고딕"/>
          <w:sz w:val="20"/>
          <w:lang w:eastAsia="ko-KR"/>
        </w:rPr>
        <w:t xml:space="preserve"> (</w:t>
      </w:r>
      <w:r w:rsidR="007E36E4">
        <w:rPr>
          <w:rFonts w:ascii="맑은 고딕" w:eastAsia="맑은 고딕" w:hAnsi="맑은 고딕" w:hint="eastAsia"/>
          <w:sz w:val="20"/>
          <w:lang w:eastAsia="ko-KR"/>
        </w:rPr>
        <w:t>우대)</w:t>
      </w:r>
    </w:p>
    <w:p w14:paraId="632729DF" w14:textId="2A3F7DA0" w:rsidR="00AB72BB" w:rsidRPr="00AB72BB" w:rsidRDefault="00AB72BB" w:rsidP="00791418">
      <w:pPr>
        <w:widowControl w:val="0"/>
        <w:autoSpaceDE w:val="0"/>
        <w:autoSpaceDN w:val="0"/>
        <w:spacing w:before="240"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4</w:t>
      </w:r>
      <w:r>
        <w:rPr>
          <w:rFonts w:ascii="맑은 고딕" w:eastAsia="맑은 고딕" w:hAnsi="맑은 고딕"/>
          <w:sz w:val="20"/>
          <w:lang w:eastAsia="ko-KR"/>
        </w:rPr>
        <w:t xml:space="preserve">. </w:t>
      </w:r>
      <w:r>
        <w:rPr>
          <w:rFonts w:ascii="맑은 고딕" w:eastAsia="맑은 고딕" w:hAnsi="맑은 고딕" w:hint="eastAsia"/>
          <w:sz w:val="20"/>
          <w:lang w:eastAsia="ko-KR"/>
        </w:rPr>
        <w:t>근무조건</w:t>
      </w:r>
    </w:p>
    <w:p w14:paraId="7B874DB6" w14:textId="4C10BD6B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근무형태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연봉계약직</w:t>
      </w:r>
    </w:p>
    <w:p w14:paraId="10BD4B3C" w14:textId="3E59C419" w:rsidR="004E5F0B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나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계약기간</w:t>
      </w:r>
      <w:r w:rsidR="003710B6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:</w:t>
      </w:r>
      <w:r w:rsidR="00D736DF">
        <w:rPr>
          <w:rFonts w:ascii="맑은 고딕" w:eastAsia="맑은 고딕" w:hAnsi="맑은 고딕"/>
          <w:sz w:val="20"/>
          <w:lang w:eastAsia="ko-KR"/>
        </w:rPr>
        <w:t xml:space="preserve"> 1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년(</w:t>
      </w:r>
      <w:r w:rsidR="00D736DF">
        <w:rPr>
          <w:rFonts w:ascii="맑은 고딕" w:eastAsia="맑은 고딕" w:hAnsi="맑은 고딕"/>
          <w:sz w:val="20"/>
          <w:lang w:eastAsia="ko-KR"/>
        </w:rPr>
        <w:t>1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년단위 재계약)</w:t>
      </w:r>
    </w:p>
    <w:p w14:paraId="48FC0A0C" w14:textId="52674675" w:rsid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다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연봉</w:t>
      </w:r>
      <w:r w:rsidR="0023606E">
        <w:rPr>
          <w:rFonts w:ascii="맑은 고딕" w:eastAsia="맑은 고딕" w:hAnsi="맑은 고딕" w:hint="eastAsia"/>
          <w:sz w:val="20"/>
          <w:lang w:eastAsia="ko-KR"/>
        </w:rPr>
        <w:t xml:space="preserve"> 및 입사시기</w:t>
      </w:r>
      <w:r w:rsidR="003710B6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:</w:t>
      </w:r>
      <w:r w:rsidR="00D736DF">
        <w:rPr>
          <w:rFonts w:ascii="맑은 고딕" w:eastAsia="맑은 고딕" w:hAnsi="맑은 고딕"/>
          <w:sz w:val="20"/>
          <w:lang w:eastAsia="ko-KR"/>
        </w:rPr>
        <w:t xml:space="preserve"> </w:t>
      </w:r>
      <w:r w:rsidR="009F4A17">
        <w:rPr>
          <w:rFonts w:ascii="맑은 고딕" w:eastAsia="맑은 고딕" w:hAnsi="맑은 고딕" w:hint="eastAsia"/>
          <w:sz w:val="20"/>
          <w:lang w:eastAsia="ko-KR"/>
        </w:rPr>
        <w:t>협의</w:t>
      </w:r>
    </w:p>
    <w:p w14:paraId="44BBE4B9" w14:textId="65486934" w:rsidR="00C37348" w:rsidRDefault="004425C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라.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복리후생</w:t>
      </w:r>
      <w:r w:rsidR="003710B6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:</w:t>
      </w:r>
      <w:r w:rsidR="00D736DF">
        <w:rPr>
          <w:rFonts w:ascii="맑은 고딕" w:eastAsia="맑은 고딕" w:hAnsi="맑은 고딕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4대보험,</w:t>
      </w:r>
      <w:r w:rsidR="00D736DF">
        <w:rPr>
          <w:rFonts w:ascii="맑은 고딕" w:eastAsia="맑은 고딕" w:hAnsi="맑은 고딕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의료비,</w:t>
      </w:r>
      <w:r w:rsidR="00D736DF">
        <w:rPr>
          <w:rFonts w:ascii="맑은 고딕" w:eastAsia="맑은 고딕" w:hAnsi="맑은 고딕"/>
          <w:sz w:val="20"/>
          <w:lang w:eastAsia="ko-KR"/>
        </w:rPr>
        <w:t xml:space="preserve"> </w:t>
      </w:r>
      <w:r w:rsidR="00D736DF">
        <w:rPr>
          <w:rFonts w:ascii="맑은 고딕" w:eastAsia="맑은 고딕" w:hAnsi="맑은 고딕" w:hint="eastAsia"/>
          <w:sz w:val="20"/>
          <w:lang w:eastAsia="ko-KR"/>
        </w:rPr>
        <w:t>경조사 지원 등</w:t>
      </w:r>
    </w:p>
    <w:p w14:paraId="25F8CD8E" w14:textId="77777777" w:rsidR="00C37348" w:rsidRDefault="00C37348">
      <w:pPr>
        <w:spacing w:after="200" w:line="276" w:lineRule="auto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/>
          <w:sz w:val="20"/>
          <w:lang w:eastAsia="ko-KR"/>
        </w:rPr>
        <w:br w:type="page"/>
      </w:r>
    </w:p>
    <w:p w14:paraId="17B7125E" w14:textId="6D287D31" w:rsidR="004425CA" w:rsidRPr="004E5F0B" w:rsidRDefault="00C37348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/>
          <w:b/>
          <w:bCs/>
          <w:noProof/>
          <w:sz w:val="10"/>
          <w:szCs w:val="10"/>
          <w:u w:val="single"/>
          <w:lang w:eastAsia="ko-KR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2883AD" wp14:editId="09A83252">
                <wp:simplePos x="0" y="0"/>
                <wp:positionH relativeFrom="column">
                  <wp:posOffset>-400050</wp:posOffset>
                </wp:positionH>
                <wp:positionV relativeFrom="paragraph">
                  <wp:posOffset>241300</wp:posOffset>
                </wp:positionV>
                <wp:extent cx="6629400" cy="27940"/>
                <wp:effectExtent l="0" t="0" r="0" b="0"/>
                <wp:wrapNone/>
                <wp:docPr id="533589156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794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CF3FF0" id="직사각형 1" o:spid="_x0000_s1026" style="position:absolute;left:0;text-align:left;margin-left:-31.5pt;margin-top:19pt;width:522pt;height:2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" fillcolor="#1f497d [3215]" stroked="f" strokeweight="2pt"/>
            </w:pict>
          </mc:Fallback>
        </mc:AlternateContent>
      </w:r>
    </w:p>
    <w:p w14:paraId="66BDBF9E" w14:textId="77B4C64D" w:rsidR="00233470" w:rsidRDefault="00233470" w:rsidP="002E6402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/>
          <w:sz w:val="20"/>
          <w:lang w:eastAsia="ko-KR"/>
        </w:rPr>
        <w:t>5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>
        <w:rPr>
          <w:rFonts w:ascii="맑은 고딕" w:eastAsia="맑은 고딕" w:hAnsi="맑은 고딕" w:hint="eastAsia"/>
          <w:sz w:val="20"/>
          <w:lang w:eastAsia="ko-KR"/>
        </w:rPr>
        <w:t>제출서류</w:t>
      </w:r>
    </w:p>
    <w:p w14:paraId="463BDE85" w14:textId="7D10F02B" w:rsidR="00A021ED" w:rsidRDefault="000D4407" w:rsidP="000D4407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/>
          <w:sz w:val="20"/>
          <w:lang w:eastAsia="ko-KR"/>
        </w:rPr>
        <w:t xml:space="preserve">가. </w:t>
      </w:r>
      <w:r w:rsidR="009D5DB2">
        <w:rPr>
          <w:rFonts w:ascii="맑은 고딕" w:eastAsia="맑은 고딕" w:hAnsi="맑은 고딕" w:hint="eastAsia"/>
          <w:sz w:val="20"/>
          <w:lang w:eastAsia="ko-KR"/>
        </w:rPr>
        <w:t>이력서</w:t>
      </w:r>
      <w:r w:rsidR="009D5DB2">
        <w:rPr>
          <w:rFonts w:ascii="맑은 고딕" w:eastAsia="맑은 고딕" w:hAnsi="맑은 고딕"/>
          <w:sz w:val="20"/>
          <w:lang w:eastAsia="ko-KR"/>
        </w:rPr>
        <w:t>(</w:t>
      </w:r>
      <w:r w:rsidR="009D5DB2">
        <w:rPr>
          <w:rFonts w:ascii="맑은 고딕" w:eastAsia="맑은 고딕" w:hAnsi="맑은 고딕" w:hint="eastAsia"/>
          <w:sz w:val="20"/>
          <w:lang w:eastAsia="ko-KR"/>
        </w:rPr>
        <w:t>최종연봉 기재)</w:t>
      </w:r>
      <w:r w:rsidR="00A021ED">
        <w:rPr>
          <w:rFonts w:ascii="맑은 고딕" w:eastAsia="맑은 고딕" w:hAnsi="맑은 고딕"/>
          <w:sz w:val="20"/>
          <w:lang w:eastAsia="ko-KR"/>
        </w:rPr>
        <w:t>(</w:t>
      </w:r>
      <w:r w:rsidR="00C0671C">
        <w:rPr>
          <w:rFonts w:ascii="맑은 고딕" w:eastAsia="맑은 고딕" w:hAnsi="맑은 고딕" w:hint="eastAsia"/>
          <w:sz w:val="20"/>
          <w:lang w:eastAsia="ko-KR"/>
        </w:rPr>
        <w:t>첨부 양식 활용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)</w:t>
      </w:r>
      <w:r w:rsidR="00776D00">
        <w:rPr>
          <w:rFonts w:ascii="맑은 고딕" w:eastAsia="맑은 고딕" w:hAnsi="맑은 고딕"/>
          <w:sz w:val="20"/>
          <w:lang w:eastAsia="ko-KR"/>
        </w:rPr>
        <w:t>,</w:t>
      </w:r>
      <w:r w:rsidR="00776D00" w:rsidRPr="00776D00">
        <w:rPr>
          <w:rFonts w:ascii="맑은 고딕" w:eastAsia="맑은 고딕" w:hAnsi="맑은 고딕" w:hint="eastAsia"/>
          <w:sz w:val="20"/>
          <w:lang w:eastAsia="ko-KR"/>
        </w:rPr>
        <w:t xml:space="preserve"> </w:t>
      </w:r>
      <w:r w:rsidR="00776D00" w:rsidRPr="004E5F0B">
        <w:rPr>
          <w:rFonts w:ascii="맑은 고딕" w:eastAsia="맑은 고딕" w:hAnsi="맑은 고딕" w:hint="eastAsia"/>
          <w:sz w:val="20"/>
          <w:lang w:eastAsia="ko-KR"/>
        </w:rPr>
        <w:t>개인정보의</w:t>
      </w:r>
      <w:r w:rsidR="00776D00"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776D00" w:rsidRPr="004E5F0B">
        <w:rPr>
          <w:rFonts w:ascii="맑은 고딕" w:eastAsia="맑은 고딕" w:hAnsi="맑은 고딕" w:hint="eastAsia"/>
          <w:sz w:val="20"/>
          <w:lang w:eastAsia="ko-KR"/>
        </w:rPr>
        <w:t>수집</w:t>
      </w:r>
      <w:r w:rsidR="00776D00">
        <w:rPr>
          <w:rFonts w:ascii="맑은 고딕" w:eastAsia="맑은 고딕" w:hAnsi="맑은 고딕"/>
          <w:sz w:val="20"/>
          <w:lang w:eastAsia="ko-KR"/>
        </w:rPr>
        <w:t xml:space="preserve">, </w:t>
      </w:r>
      <w:r w:rsidR="00776D00" w:rsidRPr="004E5F0B">
        <w:rPr>
          <w:rFonts w:ascii="맑은 고딕" w:eastAsia="맑은 고딕" w:hAnsi="맑은 고딕" w:hint="eastAsia"/>
          <w:sz w:val="20"/>
          <w:lang w:eastAsia="ko-KR"/>
        </w:rPr>
        <w:t>이용</w:t>
      </w:r>
      <w:r w:rsidR="00776D00"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776D00" w:rsidRPr="004E5F0B">
        <w:rPr>
          <w:rFonts w:ascii="맑은 고딕" w:eastAsia="맑은 고딕" w:hAnsi="맑은 고딕" w:hint="eastAsia"/>
          <w:sz w:val="20"/>
          <w:lang w:eastAsia="ko-KR"/>
        </w:rPr>
        <w:t>동의서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(필수)</w:t>
      </w:r>
    </w:p>
    <w:p w14:paraId="7A9DC1EC" w14:textId="5EDE3C76" w:rsidR="00A021ED" w:rsidRDefault="000D4407" w:rsidP="000D4407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나.</w:t>
      </w:r>
      <w:r w:rsidR="00A021ED">
        <w:rPr>
          <w:rFonts w:ascii="맑은 고딕" w:eastAsia="맑은 고딕" w:hAnsi="맑은 고딕"/>
          <w:sz w:val="20"/>
          <w:lang w:eastAsia="ko-KR"/>
        </w:rPr>
        <w:t xml:space="preserve"> 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졸업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(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예정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)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증명서</w:t>
      </w:r>
      <w:r w:rsidR="00776D00">
        <w:rPr>
          <w:rFonts w:ascii="맑은 고딕" w:eastAsia="맑은 고딕" w:hAnsi="맑은 고딕"/>
          <w:sz w:val="20"/>
          <w:lang w:eastAsia="ko-KR"/>
        </w:rPr>
        <w:t xml:space="preserve">, 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성적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증명서</w:t>
      </w:r>
      <w:r w:rsidR="00A021ED">
        <w:rPr>
          <w:rFonts w:ascii="맑은 고딕" w:eastAsia="맑은 고딕" w:hAnsi="맑은 고딕"/>
          <w:sz w:val="20"/>
          <w:lang w:eastAsia="ko-KR"/>
        </w:rPr>
        <w:t xml:space="preserve"> </w:t>
      </w:r>
      <w:r w:rsidR="00776D00">
        <w:rPr>
          <w:rFonts w:ascii="맑은 고딕" w:eastAsia="맑은 고딕" w:hAnsi="맑은 고딕" w:hint="eastAsia"/>
          <w:sz w:val="20"/>
          <w:lang w:eastAsia="ko-KR"/>
        </w:rPr>
        <w:t xml:space="preserve">각 </w:t>
      </w:r>
      <w:r w:rsidR="00776D00">
        <w:rPr>
          <w:rFonts w:ascii="맑은 고딕" w:eastAsia="맑은 고딕" w:hAnsi="맑은 고딕"/>
          <w:sz w:val="20"/>
          <w:lang w:eastAsia="ko-KR"/>
        </w:rPr>
        <w:t>1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부</w:t>
      </w:r>
      <w:r w:rsidR="00776D00">
        <w:rPr>
          <w:rFonts w:ascii="맑은 고딕" w:eastAsia="맑은 고딕" w:hAnsi="맑은 고딕"/>
          <w:sz w:val="20"/>
          <w:lang w:eastAsia="ko-KR"/>
        </w:rPr>
        <w:t>(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스캔본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)</w:t>
      </w:r>
      <w:r w:rsidR="00A021ED">
        <w:rPr>
          <w:rFonts w:ascii="맑은 고딕" w:eastAsia="맑은 고딕" w:hAnsi="맑은 고딕"/>
          <w:sz w:val="20"/>
          <w:lang w:eastAsia="ko-KR"/>
        </w:rPr>
        <w:t xml:space="preserve"> </w:t>
      </w:r>
    </w:p>
    <w:p w14:paraId="79609941" w14:textId="64D5E1F4" w:rsidR="00776D00" w:rsidRDefault="000D4407" w:rsidP="000D4407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다.</w:t>
      </w:r>
      <w:r w:rsidR="002754E3">
        <w:rPr>
          <w:rFonts w:ascii="맑은 고딕" w:eastAsia="맑은 고딕" w:hAnsi="맑은 고딕"/>
          <w:sz w:val="20"/>
          <w:lang w:eastAsia="ko-KR"/>
        </w:rPr>
        <w:t xml:space="preserve"> 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자격증</w:t>
      </w:r>
      <w:r w:rsidR="00A021ED">
        <w:rPr>
          <w:rFonts w:ascii="맑은 고딕" w:eastAsia="맑은 고딕" w:hAnsi="맑은 고딕"/>
          <w:sz w:val="20"/>
          <w:lang w:eastAsia="ko-KR"/>
        </w:rPr>
        <w:t xml:space="preserve"> 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스캔본</w:t>
      </w:r>
      <w:r w:rsidR="00776D00">
        <w:rPr>
          <w:rFonts w:ascii="맑은 고딕" w:eastAsia="맑은 고딕" w:hAnsi="맑은 고딕" w:hint="eastAsia"/>
          <w:sz w:val="20"/>
          <w:lang w:eastAsia="ko-KR"/>
        </w:rPr>
        <w:t>(해당時)</w:t>
      </w:r>
    </w:p>
    <w:p w14:paraId="379108C8" w14:textId="42E189B1" w:rsidR="004E5F0B" w:rsidRDefault="00776D00" w:rsidP="000D4407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마.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투자분석</w:t>
      </w:r>
      <w:r w:rsidR="00A021ED">
        <w:rPr>
          <w:rFonts w:ascii="맑은 고딕" w:eastAsia="맑은 고딕" w:hAnsi="맑은 고딕"/>
          <w:sz w:val="20"/>
          <w:lang w:eastAsia="ko-KR"/>
        </w:rPr>
        <w:t>/</w:t>
      </w:r>
      <w:r w:rsidR="00A021ED">
        <w:rPr>
          <w:rFonts w:ascii="맑은 고딕" w:eastAsia="맑은 고딕" w:hAnsi="맑은 고딕" w:hint="eastAsia"/>
          <w:sz w:val="20"/>
          <w:lang w:eastAsia="ko-KR"/>
        </w:rPr>
        <w:t>검토보고서 등 포트폴리오</w:t>
      </w:r>
      <w:r w:rsidR="00CE4E14">
        <w:rPr>
          <w:rFonts w:ascii="맑은 고딕" w:eastAsia="맑은 고딕" w:hAnsi="맑은 고딕" w:hint="eastAsia"/>
          <w:sz w:val="20"/>
          <w:lang w:eastAsia="ko-KR"/>
        </w:rPr>
        <w:t>(해당</w:t>
      </w:r>
      <w:r>
        <w:rPr>
          <w:rFonts w:ascii="맑은 고딕" w:eastAsia="맑은 고딕" w:hAnsi="맑은 고딕" w:hint="eastAsia"/>
          <w:sz w:val="20"/>
          <w:lang w:eastAsia="ko-KR"/>
        </w:rPr>
        <w:t>時</w:t>
      </w:r>
      <w:r w:rsidR="00CE4E14">
        <w:rPr>
          <w:rFonts w:ascii="맑은 고딕" w:eastAsia="맑은 고딕" w:hAnsi="맑은 고딕" w:hint="eastAsia"/>
          <w:sz w:val="20"/>
          <w:lang w:eastAsia="ko-KR"/>
        </w:rPr>
        <w:t>)</w:t>
      </w:r>
      <w:r w:rsidR="004D4AF2">
        <w:rPr>
          <w:rFonts w:ascii="맑은 고딕" w:eastAsia="맑은 고딕" w:hAnsi="맑은 고딕"/>
          <w:sz w:val="20"/>
          <w:lang w:eastAsia="ko-KR"/>
        </w:rPr>
        <w:t xml:space="preserve"> PDF</w:t>
      </w:r>
      <w:r w:rsidR="004D4AF2">
        <w:rPr>
          <w:rFonts w:ascii="맑은 고딕" w:eastAsia="맑은 고딕" w:hAnsi="맑은 고딕" w:hint="eastAsia"/>
          <w:sz w:val="20"/>
          <w:lang w:eastAsia="ko-KR"/>
        </w:rPr>
        <w:t>파일로</w:t>
      </w:r>
      <w:r w:rsidR="004078A0">
        <w:rPr>
          <w:rFonts w:ascii="맑은 고딕" w:eastAsia="맑은 고딕" w:hAnsi="맑은 고딕"/>
          <w:sz w:val="20"/>
          <w:lang w:eastAsia="ko-KR"/>
        </w:rPr>
        <w:t xml:space="preserve"> </w:t>
      </w:r>
      <w:r w:rsidR="004078A0">
        <w:rPr>
          <w:rFonts w:ascii="맑은 고딕" w:eastAsia="맑은 고딕" w:hAnsi="맑은 고딕" w:hint="eastAsia"/>
          <w:sz w:val="20"/>
          <w:lang w:eastAsia="ko-KR"/>
        </w:rPr>
        <w:t>제출</w:t>
      </w:r>
    </w:p>
    <w:p w14:paraId="08A0485F" w14:textId="44F67F9D" w:rsidR="004E5F0B" w:rsidRPr="004E5F0B" w:rsidRDefault="004E5F0B" w:rsidP="00C0671C">
      <w:pPr>
        <w:widowControl w:val="0"/>
        <w:autoSpaceDE w:val="0"/>
        <w:autoSpaceDN w:val="0"/>
        <w:spacing w:before="240"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/>
          <w:sz w:val="20"/>
          <w:lang w:eastAsia="ko-KR"/>
        </w:rPr>
        <w:t xml:space="preserve">5. </w:t>
      </w:r>
      <w:r w:rsidR="00C0671C">
        <w:rPr>
          <w:rFonts w:ascii="맑은 고딕" w:eastAsia="맑은 고딕" w:hAnsi="맑은 고딕" w:hint="eastAsia"/>
          <w:sz w:val="20"/>
          <w:lang w:eastAsia="ko-KR"/>
        </w:rPr>
        <w:t>기타</w:t>
      </w:r>
    </w:p>
    <w:p w14:paraId="328160A1" w14:textId="57F269A2" w:rsidR="004425CA" w:rsidRPr="004E5F0B" w:rsidRDefault="004E5F0B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 w:rsidRPr="004E5F0B">
        <w:rPr>
          <w:rFonts w:ascii="맑은 고딕" w:eastAsia="맑은 고딕" w:hAnsi="맑은 고딕" w:hint="eastAsia"/>
          <w:sz w:val="20"/>
          <w:lang w:eastAsia="ko-KR"/>
        </w:rPr>
        <w:t>가</w:t>
      </w:r>
      <w:r w:rsidRPr="004E5F0B">
        <w:rPr>
          <w:rFonts w:ascii="맑은 고딕" w:eastAsia="맑은 고딕" w:hAnsi="맑은 고딕"/>
          <w:sz w:val="20"/>
          <w:lang w:eastAsia="ko-KR"/>
        </w:rPr>
        <w:t>.</w:t>
      </w:r>
      <w:r w:rsidR="00231E8E">
        <w:rPr>
          <w:rFonts w:ascii="맑은 고딕" w:eastAsia="맑은 고딕" w:hAnsi="맑은 고딕"/>
          <w:sz w:val="20"/>
          <w:lang w:eastAsia="ko-KR"/>
        </w:rPr>
        <w:t xml:space="preserve"> </w:t>
      </w:r>
      <w:r w:rsidR="004425CA">
        <w:rPr>
          <w:rFonts w:ascii="맑은 고딕" w:eastAsia="맑은 고딕" w:hAnsi="맑은 고딕" w:hint="eastAsia"/>
          <w:sz w:val="20"/>
          <w:lang w:eastAsia="ko-KR"/>
        </w:rPr>
        <w:t xml:space="preserve">서류 </w:t>
      </w:r>
      <w:r w:rsidRPr="004E5F0B">
        <w:rPr>
          <w:rFonts w:ascii="맑은 고딕" w:eastAsia="맑은 고딕" w:hAnsi="맑은 고딕" w:hint="eastAsia"/>
          <w:sz w:val="20"/>
          <w:lang w:eastAsia="ko-KR"/>
        </w:rPr>
        <w:t>제출기한</w:t>
      </w:r>
      <w:r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 w:rsidR="009D3411">
        <w:rPr>
          <w:rFonts w:ascii="맑은 고딕" w:eastAsia="맑은 고딕" w:hAnsi="맑은 고딕"/>
          <w:sz w:val="20"/>
          <w:lang w:eastAsia="ko-KR"/>
        </w:rPr>
        <w:t>ASAP</w:t>
      </w:r>
      <w:r w:rsidR="004425CA">
        <w:rPr>
          <w:rFonts w:ascii="맑은 고딕" w:eastAsia="맑은 고딕" w:hAnsi="맑은 고딕"/>
          <w:sz w:val="20"/>
          <w:lang w:eastAsia="ko-KR"/>
        </w:rPr>
        <w:t xml:space="preserve"> (</w:t>
      </w:r>
      <w:r w:rsidR="004425CA">
        <w:rPr>
          <w:rFonts w:ascii="맑은 고딕" w:eastAsia="맑은 고딕" w:hAnsi="맑은 고딕" w:hint="eastAsia"/>
          <w:sz w:val="18"/>
          <w:szCs w:val="18"/>
          <w:lang w:eastAsia="ko-KR"/>
        </w:rPr>
        <w:t xml:space="preserve">면접일정은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서류전형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합격자에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한해</w:t>
      </w:r>
      <w:r w:rsidR="004425CA" w:rsidRPr="006C6212">
        <w:rPr>
          <w:rFonts w:ascii="맑은 고딕" w:eastAsia="맑은 고딕" w:hAnsi="맑은 고딕"/>
          <w:sz w:val="18"/>
          <w:szCs w:val="18"/>
          <w:lang w:eastAsia="ko-KR"/>
        </w:rPr>
        <w:t xml:space="preserve"> </w:t>
      </w:r>
      <w:r w:rsidR="004425CA" w:rsidRPr="006C6212">
        <w:rPr>
          <w:rFonts w:ascii="맑은 고딕" w:eastAsia="맑은 고딕" w:hAnsi="맑은 고딕" w:hint="eastAsia"/>
          <w:sz w:val="18"/>
          <w:szCs w:val="18"/>
          <w:lang w:eastAsia="ko-KR"/>
        </w:rPr>
        <w:t>개별통지</w:t>
      </w:r>
      <w:r w:rsidR="004425CA">
        <w:rPr>
          <w:rFonts w:ascii="맑은 고딕" w:eastAsia="맑은 고딕" w:hAnsi="맑은 고딕" w:hint="eastAsia"/>
          <w:sz w:val="18"/>
          <w:szCs w:val="18"/>
          <w:lang w:eastAsia="ko-KR"/>
        </w:rPr>
        <w:t>)</w:t>
      </w:r>
    </w:p>
    <w:p w14:paraId="70EC6472" w14:textId="4C9CD8F5" w:rsidR="00DE283C" w:rsidRDefault="004425CA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. 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="003721E3">
        <w:rPr>
          <w:rFonts w:ascii="맑은 고딕" w:eastAsia="맑은 고딕" w:hAnsi="맑은 고딕" w:hint="eastAsia"/>
          <w:sz w:val="20"/>
          <w:lang w:eastAsia="ko-KR"/>
        </w:rPr>
        <w:t xml:space="preserve"> 및 문의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: </w:t>
      </w:r>
      <w:r w:rsidR="00C0671C">
        <w:rPr>
          <w:rFonts w:ascii="맑은 고딕" w:eastAsia="맑은 고딕" w:hAnsi="맑은 고딕"/>
          <w:sz w:val="20"/>
          <w:lang w:eastAsia="ko-KR"/>
        </w:rPr>
        <w:t>kaykblee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>@simonefg.co.kr (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이메일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 xml:space="preserve"> </w:t>
      </w:r>
      <w:r w:rsidR="004E5F0B" w:rsidRPr="004E5F0B">
        <w:rPr>
          <w:rFonts w:ascii="맑은 고딕" w:eastAsia="맑은 고딕" w:hAnsi="맑은 고딕" w:hint="eastAsia"/>
          <w:sz w:val="20"/>
          <w:lang w:eastAsia="ko-KR"/>
        </w:rPr>
        <w:t>접수</w:t>
      </w:r>
      <w:r w:rsidR="004E5F0B" w:rsidRPr="004E5F0B">
        <w:rPr>
          <w:rFonts w:ascii="맑은 고딕" w:eastAsia="맑은 고딕" w:hAnsi="맑은 고딕"/>
          <w:sz w:val="20"/>
          <w:lang w:eastAsia="ko-KR"/>
        </w:rPr>
        <w:t>)</w:t>
      </w:r>
    </w:p>
    <w:p w14:paraId="6527B916" w14:textId="69848EF2" w:rsidR="00776D00" w:rsidRDefault="00776D00" w:rsidP="00791418">
      <w:pPr>
        <w:widowControl w:val="0"/>
        <w:autoSpaceDE w:val="0"/>
        <w:autoSpaceDN w:val="0"/>
        <w:spacing w:line="460" w:lineRule="exact"/>
        <w:jc w:val="both"/>
        <w:rPr>
          <w:rFonts w:ascii="맑은 고딕" w:eastAsia="맑은 고딕" w:hAnsi="맑은 고딕"/>
          <w:sz w:val="20"/>
          <w:lang w:eastAsia="ko-KR"/>
        </w:rPr>
      </w:pPr>
      <w:r>
        <w:rPr>
          <w:rFonts w:ascii="맑은 고딕" w:eastAsia="맑은 고딕" w:hAnsi="맑은 고딕" w:hint="eastAsia"/>
          <w:sz w:val="20"/>
          <w:lang w:eastAsia="ko-KR"/>
        </w:rPr>
        <w:t>다.</w:t>
      </w:r>
      <w:r>
        <w:rPr>
          <w:rFonts w:ascii="맑은 고딕" w:eastAsia="맑은 고딕" w:hAnsi="맑은 고딕"/>
          <w:sz w:val="20"/>
          <w:lang w:eastAsia="ko-KR"/>
        </w:rPr>
        <w:t xml:space="preserve"> </w:t>
      </w:r>
      <w:r>
        <w:rPr>
          <w:rFonts w:ascii="맑은 고딕" w:eastAsia="맑은 고딕" w:hAnsi="맑은 고딕" w:hint="eastAsia"/>
          <w:sz w:val="20"/>
          <w:lang w:eastAsia="ko-KR"/>
        </w:rPr>
        <w:t xml:space="preserve">회사소개 </w:t>
      </w:r>
      <w:r>
        <w:rPr>
          <w:rFonts w:ascii="맑은 고딕" w:eastAsia="맑은 고딕" w:hAnsi="맑은 고딕"/>
          <w:sz w:val="20"/>
          <w:lang w:eastAsia="ko-KR"/>
        </w:rPr>
        <w:t xml:space="preserve">: </w:t>
      </w:r>
      <w:hyperlink r:id="rId7" w:history="1">
        <w:r w:rsidRPr="006C4157">
          <w:rPr>
            <w:rStyle w:val="afb"/>
            <w:rFonts w:ascii="맑은 고딕" w:eastAsia="맑은 고딕" w:hAnsi="맑은 고딕" w:hint="eastAsia"/>
            <w:sz w:val="20"/>
            <w:lang w:eastAsia="ko-KR"/>
          </w:rPr>
          <w:t>www</w:t>
        </w:r>
        <w:r w:rsidRPr="006C4157">
          <w:rPr>
            <w:rStyle w:val="afb"/>
            <w:rFonts w:ascii="맑은 고딕" w:eastAsia="맑은 고딕" w:hAnsi="맑은 고딕"/>
            <w:sz w:val="20"/>
            <w:lang w:eastAsia="ko-KR"/>
          </w:rPr>
          <w:t>.</w:t>
        </w:r>
        <w:r w:rsidRPr="006C4157">
          <w:rPr>
            <w:rStyle w:val="afb"/>
            <w:rFonts w:ascii="맑은 고딕" w:eastAsia="맑은 고딕" w:hAnsi="맑은 고딕" w:hint="eastAsia"/>
            <w:sz w:val="20"/>
            <w:lang w:eastAsia="ko-KR"/>
          </w:rPr>
          <w:t>simonefg.co</w:t>
        </w:r>
        <w:r w:rsidRPr="006C4157">
          <w:rPr>
            <w:rStyle w:val="afb"/>
            <w:rFonts w:ascii="맑은 고딕" w:eastAsia="맑은 고딕" w:hAnsi="맑은 고딕"/>
            <w:sz w:val="20"/>
            <w:lang w:eastAsia="ko-KR"/>
          </w:rPr>
          <w:t>.kr</w:t>
        </w:r>
      </w:hyperlink>
      <w:r>
        <w:rPr>
          <w:rFonts w:ascii="맑은 고딕" w:eastAsia="맑은 고딕" w:hAnsi="맑은 고딕"/>
          <w:sz w:val="20"/>
          <w:lang w:eastAsia="ko-KR"/>
        </w:rPr>
        <w:t xml:space="preserve">  </w:t>
      </w:r>
      <w:r>
        <w:rPr>
          <w:rFonts w:ascii="맑은 고딕" w:eastAsia="맑은 고딕" w:hAnsi="맑은 고딕" w:hint="eastAsia"/>
          <w:sz w:val="20"/>
          <w:lang w:eastAsia="ko-KR"/>
        </w:rPr>
        <w:t>참조</w:t>
      </w:r>
    </w:p>
    <w:sectPr w:rsidR="00776D00" w:rsidSect="009D58A1">
      <w:headerReference w:type="default" r:id="rId8"/>
      <w:footerReference w:type="default" r:id="rId9"/>
      <w:pgSz w:w="12240" w:h="15840" w:code="1"/>
      <w:pgMar w:top="0" w:right="1440" w:bottom="851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304BC1" w14:textId="77777777" w:rsidR="009D58A1" w:rsidRDefault="009D58A1" w:rsidP="0059192E">
      <w:r>
        <w:separator/>
      </w:r>
    </w:p>
  </w:endnote>
  <w:endnote w:type="continuationSeparator" w:id="0">
    <w:p w14:paraId="6817B92C" w14:textId="77777777" w:rsidR="009D58A1" w:rsidRDefault="009D58A1" w:rsidP="0059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ADC82B" w14:textId="71F7AA73" w:rsidR="0084575E" w:rsidRDefault="0084575E" w:rsidP="0059192E">
    <w:pPr>
      <w:pStyle w:val="af6"/>
      <w:jc w:val="center"/>
    </w:pPr>
    <w:r>
      <w:fldChar w:fldCharType="begin"/>
    </w:r>
    <w:r>
      <w:instrText xml:space="preserve"> IF </w:instrText>
    </w:r>
    <w:r>
      <w:fldChar w:fldCharType="begin"/>
    </w:r>
    <w:r>
      <w:instrText xml:space="preserve"> PAGE \* ARABIC  </w:instrText>
    </w:r>
    <w:r>
      <w:fldChar w:fldCharType="separate"/>
    </w:r>
    <w:r w:rsidR="004078A0">
      <w:rPr>
        <w:noProof/>
      </w:rPr>
      <w:instrText>2</w:instrText>
    </w:r>
    <w:r>
      <w:fldChar w:fldCharType="end"/>
    </w:r>
    <w:r>
      <w:instrText>= 1 "" "</w:instrText>
    </w:r>
    <w:r>
      <w:fldChar w:fldCharType="begin"/>
    </w:r>
    <w:r>
      <w:instrText xml:space="preserve"> PAGE \* MERGEFORMAT </w:instrText>
    </w:r>
    <w:r>
      <w:fldChar w:fldCharType="separate"/>
    </w:r>
    <w:r w:rsidR="004078A0">
      <w:rPr>
        <w:noProof/>
      </w:rPr>
      <w:instrText>2</w:instrText>
    </w:r>
    <w:r>
      <w:fldChar w:fldCharType="end"/>
    </w:r>
    <w:r>
      <w:instrText xml:space="preserve">" </w:instrText>
    </w:r>
    <w:r w:rsidR="004078A0">
      <w:fldChar w:fldCharType="separate"/>
    </w:r>
    <w:r w:rsidR="004078A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5FCB9" w14:textId="77777777" w:rsidR="009D58A1" w:rsidRDefault="009D58A1" w:rsidP="0059192E">
      <w:r>
        <w:separator/>
      </w:r>
    </w:p>
  </w:footnote>
  <w:footnote w:type="continuationSeparator" w:id="0">
    <w:p w14:paraId="1DD27544" w14:textId="77777777" w:rsidR="009D58A1" w:rsidRPr="00462EF6" w:rsidRDefault="009D58A1" w:rsidP="00462EF6">
      <w:r w:rsidRPr="00462EF6">
        <w:rPr>
          <w:i/>
          <w:sz w:val="20"/>
        </w:rPr>
        <w:t>________________________</w:t>
      </w:r>
      <w:r w:rsidRPr="00462EF6">
        <w:rPr>
          <w:i/>
          <w:sz w:val="20"/>
        </w:rPr>
        <w:br/>
        <w:t>(cont'd from previous page)</w:t>
      </w:r>
    </w:p>
  </w:footnote>
  <w:footnote w:type="continuationNotice" w:id="1">
    <w:p w14:paraId="6F14B949" w14:textId="77777777" w:rsidR="009D58A1" w:rsidRPr="00462EF6" w:rsidRDefault="009D58A1" w:rsidP="00462EF6">
      <w:pPr>
        <w:jc w:val="right"/>
      </w:pPr>
      <w:r w:rsidRPr="00462EF6">
        <w:rPr>
          <w:i/>
          <w:sz w:val="20"/>
        </w:rPr>
        <w:t>(cont'd)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2BD0A" w14:textId="54E84B5E" w:rsidR="00685567" w:rsidRDefault="00193782">
    <w:pPr>
      <w:pStyle w:val="af5"/>
    </w:pPr>
    <w:r>
      <w:rPr>
        <w:noProof/>
        <w:lang w:eastAsia="ko-KR"/>
      </w:rPr>
      <w:drawing>
        <wp:anchor distT="0" distB="0" distL="114300" distR="114300" simplePos="0" relativeHeight="251660288" behindDoc="0" locked="0" layoutInCell="1" allowOverlap="1" wp14:anchorId="38FFCC5B" wp14:editId="658EC0E2">
          <wp:simplePos x="0" y="0"/>
          <wp:positionH relativeFrom="column">
            <wp:posOffset>-257175</wp:posOffset>
          </wp:positionH>
          <wp:positionV relativeFrom="paragraph">
            <wp:posOffset>227965</wp:posOffset>
          </wp:positionV>
          <wp:extent cx="1419225" cy="442595"/>
          <wp:effectExtent l="0" t="0" r="9525" b="0"/>
          <wp:wrapNone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4602"/>
                  <a:stretch/>
                </pic:blipFill>
                <pic:spPr bwMode="auto">
                  <a:xfrm>
                    <a:off x="0" y="0"/>
                    <a:ext cx="1419225" cy="4425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7AE732" w14:textId="73170358" w:rsidR="00691A38" w:rsidRDefault="00193782">
    <w:pPr>
      <w:pStyle w:val="af5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4A2215" wp14:editId="508B487B">
              <wp:simplePos x="0" y="0"/>
              <wp:positionH relativeFrom="column">
                <wp:posOffset>1247775</wp:posOffset>
              </wp:positionH>
              <wp:positionV relativeFrom="paragraph">
                <wp:posOffset>43815</wp:posOffset>
              </wp:positionV>
              <wp:extent cx="4953000" cy="447675"/>
              <wp:effectExtent l="0" t="0" r="0" b="9525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53000" cy="4476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BE2E91" w14:textId="5D0F5366" w:rsidR="00985099" w:rsidRPr="0056614D" w:rsidRDefault="00985099" w:rsidP="00193782">
                          <w:pPr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</w:pP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서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울시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영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등포구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국제</w:t>
                          </w: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금융로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2길 24 (</w:t>
                          </w:r>
                          <w:r w:rsidR="00294F2B"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B</w:t>
                          </w:r>
                          <w:r w:rsidR="00294F2B"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NK</w:t>
                          </w:r>
                          <w:r w:rsidR="00294F2B"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금융타워,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 xml:space="preserve"> </w:t>
                          </w:r>
                          <w:r w:rsidR="00013D08"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9</w:t>
                          </w:r>
                          <w:r w:rsidRPr="0056614D">
                            <w:rPr>
                              <w:rFonts w:ascii="맑은 고딕" w:eastAsia="맑은 고딕" w:hAnsi="맑은 고딕" w:hint="eastAsia"/>
                              <w:sz w:val="16"/>
                              <w:szCs w:val="22"/>
                              <w:lang w:eastAsia="ko-KR"/>
                            </w:rPr>
                            <w:t>층)</w:t>
                          </w:r>
                        </w:p>
                        <w:p w14:paraId="06828F73" w14:textId="77777777" w:rsidR="00985099" w:rsidRPr="0056614D" w:rsidRDefault="00985099" w:rsidP="00193782">
                          <w:pPr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</w:pPr>
                          <w:r w:rsidRPr="0056614D">
                            <w:rPr>
                              <w:rFonts w:ascii="맑은 고딕" w:eastAsia="맑은 고딕" w:hAnsi="맑은 고딕"/>
                              <w:sz w:val="16"/>
                              <w:szCs w:val="22"/>
                              <w:lang w:eastAsia="ko-KR"/>
                            </w:rPr>
                            <w:t>www.simonefg.co.kr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4A22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98.25pt;margin-top:3.45pt;width:390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" filled="f" stroked="f" strokeweight=".5pt">
              <v:textbox inset="1mm,1mm,1mm,1mm">
                <w:txbxContent>
                  <w:p w14:paraId="21BE2E91" w14:textId="5D0F5366" w:rsidR="00985099" w:rsidRPr="0056614D" w:rsidRDefault="00985099" w:rsidP="00193782">
                    <w:pPr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</w:pP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서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울시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영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등포구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국제</w:t>
                    </w: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금융로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2길 24 (</w:t>
                    </w:r>
                    <w:r w:rsidR="00294F2B"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B</w:t>
                    </w:r>
                    <w:r w:rsidR="00294F2B"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NK</w:t>
                    </w:r>
                    <w:r w:rsidR="00294F2B"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금융타워,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 xml:space="preserve"> </w:t>
                    </w:r>
                    <w:r w:rsidR="00013D08"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9</w:t>
                    </w:r>
                    <w:r w:rsidRPr="0056614D">
                      <w:rPr>
                        <w:rFonts w:ascii="맑은 고딕" w:eastAsia="맑은 고딕" w:hAnsi="맑은 고딕" w:hint="eastAsia"/>
                        <w:sz w:val="16"/>
                        <w:szCs w:val="22"/>
                        <w:lang w:eastAsia="ko-KR"/>
                      </w:rPr>
                      <w:t>층)</w:t>
                    </w:r>
                  </w:p>
                  <w:p w14:paraId="06828F73" w14:textId="77777777" w:rsidR="00985099" w:rsidRPr="0056614D" w:rsidRDefault="00985099" w:rsidP="00193782">
                    <w:pPr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</w:pPr>
                    <w:r w:rsidRPr="0056614D">
                      <w:rPr>
                        <w:rFonts w:ascii="맑은 고딕" w:eastAsia="맑은 고딕" w:hAnsi="맑은 고딕"/>
                        <w:sz w:val="16"/>
                        <w:szCs w:val="22"/>
                        <w:lang w:eastAsia="ko-KR"/>
                      </w:rPr>
                      <w:t>www.simonefg.co.kr</w:t>
                    </w:r>
                  </w:p>
                </w:txbxContent>
              </v:textbox>
            </v:shape>
          </w:pict>
        </mc:Fallback>
      </mc:AlternateContent>
    </w:r>
  </w:p>
  <w:p w14:paraId="3D6542AD" w14:textId="318664FE" w:rsidR="00642F14" w:rsidRDefault="00642F14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47FF"/>
    <w:multiLevelType w:val="multilevel"/>
    <w:tmpl w:val="BF3029A0"/>
    <w:name w:val="FlatBulletsListTemplate"/>
    <w:styleLink w:val="FlatBulletsList"/>
    <w:lvl w:ilvl="0">
      <w:start w:val="1"/>
      <w:numFmt w:val="bullet"/>
      <w:pStyle w:val="BulletPara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Restart w:val="0"/>
      <w:pStyle w:val="BulletPara2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Restart w:val="0"/>
      <w:pStyle w:val="BulletParaAlt"/>
      <w:lvlText w:val="▪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  <w:i w:val="0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b/>
        <w:i w:val="0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  <w:color w:val="auto"/>
      </w:rPr>
    </w:lvl>
    <w:lvl w:ilvl="8">
      <w:start w:val="1"/>
      <w:numFmt w:val="none"/>
      <w:lvlRestart w:val="0"/>
      <w:suff w:val="nothing"/>
      <w:lvlText w:val="%9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AD23BA5"/>
    <w:multiLevelType w:val="hybridMultilevel"/>
    <w:tmpl w:val="E99CA7F4"/>
    <w:lvl w:ilvl="0" w:tplc="6A84B600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30A22A8"/>
    <w:multiLevelType w:val="hybridMultilevel"/>
    <w:tmpl w:val="7546782A"/>
    <w:lvl w:ilvl="0" w:tplc="0409000B">
      <w:start w:val="1"/>
      <w:numFmt w:val="bullet"/>
      <w:lvlText w:val="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7444A0D"/>
    <w:multiLevelType w:val="hybridMultilevel"/>
    <w:tmpl w:val="4A3082B4"/>
    <w:lvl w:ilvl="0" w:tplc="6A84B600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094670C"/>
    <w:multiLevelType w:val="multilevel"/>
    <w:tmpl w:val="EFF2C24A"/>
    <w:name w:val="TableFootnotesListTemplate"/>
    <w:styleLink w:val="TableFootnotesList"/>
    <w:lvl w:ilvl="0">
      <w:start w:val="1"/>
      <w:numFmt w:val="none"/>
      <w:pStyle w:val="TableFootnoteLine"/>
      <w:suff w:val="nothing"/>
      <w:lvlText w:val="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decimal"/>
      <w:pStyle w:val="TableFootnote"/>
      <w:lvlText w:val="(%2)"/>
      <w:lvlJc w:val="left"/>
      <w:pPr>
        <w:ind w:left="360" w:hanging="360"/>
      </w:pPr>
      <w:rPr>
        <w:rFonts w:hint="default"/>
      </w:rPr>
    </w:lvl>
    <w:lvl w:ilvl="2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5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360" w:hanging="360"/>
      </w:pPr>
      <w:rPr>
        <w:rFonts w:hint="default"/>
      </w:rPr>
    </w:lvl>
  </w:abstractNum>
  <w:abstractNum w:abstractNumId="5" w15:restartNumberingAfterBreak="0">
    <w:nsid w:val="33557CDA"/>
    <w:multiLevelType w:val="multilevel"/>
    <w:tmpl w:val="AC245E92"/>
    <w:name w:val="ShortOutlineListTemplate"/>
    <w:styleLink w:val="ShortOutlineList"/>
    <w:lvl w:ilvl="0">
      <w:start w:val="1"/>
      <w:numFmt w:val="decimal"/>
      <w:pStyle w:val="ShortOutline1"/>
      <w:lvlText w:val="%1.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1">
      <w:start w:val="1"/>
      <w:numFmt w:val="lowerLetter"/>
      <w:pStyle w:val="ShortOutline2"/>
      <w:lvlText w:val="(%2)"/>
      <w:lvlJc w:val="left"/>
      <w:pPr>
        <w:tabs>
          <w:tab w:val="num" w:pos="1440"/>
        </w:tabs>
        <w:ind w:left="1440" w:hanging="720"/>
      </w:pPr>
      <w:rPr>
        <w:color w:val="000000"/>
      </w:rPr>
    </w:lvl>
    <w:lvl w:ilvl="2">
      <w:start w:val="1"/>
      <w:numFmt w:val="lowerRoman"/>
      <w:pStyle w:val="ShortOutline3"/>
      <w:lvlText w:val="(%3)"/>
      <w:lvlJc w:val="left"/>
      <w:pPr>
        <w:tabs>
          <w:tab w:val="num" w:pos="2160"/>
        </w:tabs>
        <w:ind w:left="2160" w:hanging="720"/>
      </w:pPr>
      <w:rPr>
        <w:color w:val="000000"/>
      </w:rPr>
    </w:lvl>
    <w:lvl w:ilvl="3">
      <w:start w:val="1"/>
      <w:numFmt w:val="decimal"/>
      <w:pStyle w:val="ShortOutline4"/>
      <w:lvlText w:val="(%4)"/>
      <w:lvlJc w:val="left"/>
      <w:pPr>
        <w:tabs>
          <w:tab w:val="num" w:pos="2880"/>
        </w:tabs>
        <w:ind w:left="2880" w:hanging="720"/>
      </w:pPr>
      <w:rPr>
        <w:color w:val="000000"/>
      </w:rPr>
    </w:lvl>
    <w:lvl w:ilvl="4">
      <w:start w:val="1"/>
      <w:numFmt w:val="upperLetter"/>
      <w:pStyle w:val="ShortOutline5"/>
      <w:lvlText w:val="(%5)"/>
      <w:lvlJc w:val="left"/>
      <w:pPr>
        <w:tabs>
          <w:tab w:val="num" w:pos="3600"/>
        </w:tabs>
        <w:ind w:left="3600" w:hanging="720"/>
      </w:pPr>
      <w:rPr>
        <w:color w:val="000000"/>
      </w:rPr>
    </w:lvl>
    <w:lvl w:ilvl="5">
      <w:start w:val="1"/>
      <w:numFmt w:val="none"/>
      <w:lvlText w:val=""/>
      <w:lvlJc w:val="left"/>
      <w:pPr>
        <w:ind w:left="2160" w:hanging="360"/>
      </w:pPr>
    </w:lvl>
    <w:lvl w:ilvl="6">
      <w:start w:val="1"/>
      <w:numFmt w:val="none"/>
      <w:lvlText w:val=""/>
      <w:lvlJc w:val="left"/>
      <w:pPr>
        <w:ind w:left="2520" w:hanging="360"/>
      </w:pPr>
    </w:lvl>
    <w:lvl w:ilvl="7">
      <w:start w:val="1"/>
      <w:numFmt w:val="none"/>
      <w:lvlText w:val=""/>
      <w:lvlJc w:val="left"/>
      <w:pPr>
        <w:ind w:left="2880" w:hanging="360"/>
      </w:pPr>
    </w:lvl>
    <w:lvl w:ilvl="8">
      <w:start w:val="1"/>
      <w:numFmt w:val="none"/>
      <w:lvlText w:val=""/>
      <w:lvlJc w:val="left"/>
      <w:pPr>
        <w:ind w:left="3240" w:hanging="360"/>
      </w:pPr>
    </w:lvl>
  </w:abstractNum>
  <w:abstractNum w:abstractNumId="6" w15:restartNumberingAfterBreak="0">
    <w:nsid w:val="6A56440B"/>
    <w:multiLevelType w:val="hybridMultilevel"/>
    <w:tmpl w:val="2A0EA53A"/>
    <w:lvl w:ilvl="0" w:tplc="6A84B600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8B80A10"/>
    <w:multiLevelType w:val="multilevel"/>
    <w:tmpl w:val="7E1ED764"/>
    <w:name w:val="FlatNumbersListTemplate"/>
    <w:styleLink w:val="FlatNumbersList"/>
    <w:lvl w:ilvl="0">
      <w:start w:val="1"/>
      <w:numFmt w:val="decimal"/>
      <w:pStyle w:val="ListSinglePara"/>
      <w:lvlText w:val="%1.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decimal"/>
      <w:lvlRestart w:val="0"/>
      <w:pStyle w:val="ListDoublePara"/>
      <w:lvlText w:val="%2."/>
      <w:lvlJc w:val="left"/>
      <w:pPr>
        <w:ind w:left="0" w:firstLine="720"/>
      </w:pPr>
      <w:rPr>
        <w:rFonts w:hint="default"/>
      </w:rPr>
    </w:lvl>
    <w:lvl w:ilvl="2">
      <w:start w:val="1"/>
      <w:numFmt w:val="lowerLetter"/>
      <w:lvlRestart w:val="0"/>
      <w:pStyle w:val="abc"/>
      <w:lvlText w:val="(%3)"/>
      <w:lvlJc w:val="left"/>
      <w:pPr>
        <w:ind w:left="0" w:firstLine="720"/>
      </w:pPr>
      <w:rPr>
        <w:rFonts w:hint="default"/>
      </w:rPr>
    </w:lvl>
    <w:lvl w:ilvl="3">
      <w:start w:val="1"/>
      <w:numFmt w:val="lowerRoman"/>
      <w:lvlRestart w:val="0"/>
      <w:pStyle w:val="iiiiii"/>
      <w:lvlText w:val="(%4)"/>
      <w:lvlJc w:val="left"/>
      <w:pPr>
        <w:ind w:left="0" w:firstLine="720"/>
      </w:pPr>
      <w:rPr>
        <w:rFonts w:hint="default"/>
      </w:rPr>
    </w:lvl>
    <w:lvl w:ilvl="4">
      <w:start w:val="1"/>
      <w:numFmt w:val="ordinalText"/>
      <w:lvlRestart w:val="0"/>
      <w:pStyle w:val="OrdinalPara"/>
      <w:suff w:val="space"/>
      <w:lvlText w:val="%5,"/>
      <w:lvlJc w:val="left"/>
      <w:pPr>
        <w:ind w:left="0" w:firstLine="720"/>
      </w:pPr>
      <w:rPr>
        <w:rFonts w:hint="default"/>
      </w:rPr>
    </w:lvl>
    <w:lvl w:ilvl="5">
      <w:start w:val="1"/>
      <w:numFmt w:val="none"/>
      <w:lvlRestart w:val="0"/>
      <w:pStyle w:val="Question"/>
      <w:lvlText w:val="Q:"/>
      <w:lvlJc w:val="left"/>
      <w:pPr>
        <w:ind w:left="1440" w:hanging="720"/>
      </w:pPr>
      <w:rPr>
        <w:rFonts w:hint="default"/>
      </w:rPr>
    </w:lvl>
    <w:lvl w:ilvl="6">
      <w:start w:val="1"/>
      <w:numFmt w:val="none"/>
      <w:lvlRestart w:val="0"/>
      <w:pStyle w:val="Answer"/>
      <w:lvlText w:val="A:"/>
      <w:lvlJc w:val="left"/>
      <w:pPr>
        <w:ind w:left="1440" w:hanging="720"/>
      </w:pPr>
      <w:rPr>
        <w:rFonts w:hint="default"/>
      </w:rPr>
    </w:lvl>
    <w:lvl w:ilvl="7">
      <w:start w:val="1"/>
      <w:numFmt w:val="decimal"/>
      <w:lvlRestart w:val="0"/>
      <w:pStyle w:val="Parties"/>
      <w:lvlText w:val="(%8)"/>
      <w:lvlJc w:val="left"/>
      <w:pPr>
        <w:ind w:left="720" w:hanging="720"/>
      </w:pPr>
      <w:rPr>
        <w:rFonts w:hint="default"/>
        <w:b/>
        <w:i w:val="0"/>
      </w:rPr>
    </w:lvl>
    <w:lvl w:ilvl="8">
      <w:start w:val="1"/>
      <w:numFmt w:val="upperLetter"/>
      <w:lvlRestart w:val="0"/>
      <w:pStyle w:val="Recitals"/>
      <w:lvlText w:val="(%9)"/>
      <w:lvlJc w:val="left"/>
      <w:pPr>
        <w:ind w:left="720" w:hanging="720"/>
      </w:pPr>
      <w:rPr>
        <w:rFonts w:hint="default"/>
        <w:b/>
        <w:i w:val="0"/>
      </w:rPr>
    </w:lvl>
  </w:abstractNum>
  <w:abstractNum w:abstractNumId="8" w15:restartNumberingAfterBreak="0">
    <w:nsid w:val="7E0F4C93"/>
    <w:multiLevelType w:val="hybridMultilevel"/>
    <w:tmpl w:val="B47A248A"/>
    <w:lvl w:ilvl="0" w:tplc="6A84B600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8260BDC">
      <w:numFmt w:val="bullet"/>
      <w:lvlText w:val="-"/>
      <w:lvlJc w:val="left"/>
      <w:pPr>
        <w:ind w:left="1160" w:hanging="360"/>
      </w:pPr>
      <w:rPr>
        <w:rFonts w:ascii="굴림체" w:eastAsia="굴림체" w:hAnsi="굴림체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054382670">
    <w:abstractNumId w:val="7"/>
  </w:num>
  <w:num w:numId="2" w16cid:durableId="832376359">
    <w:abstractNumId w:val="7"/>
  </w:num>
  <w:num w:numId="3" w16cid:durableId="1785493937">
    <w:abstractNumId w:val="7"/>
  </w:num>
  <w:num w:numId="4" w16cid:durableId="1624924746">
    <w:abstractNumId w:val="7"/>
  </w:num>
  <w:num w:numId="5" w16cid:durableId="1525316368">
    <w:abstractNumId w:val="0"/>
  </w:num>
  <w:num w:numId="6" w16cid:durableId="1869948550">
    <w:abstractNumId w:val="0"/>
  </w:num>
  <w:num w:numId="7" w16cid:durableId="1608999771">
    <w:abstractNumId w:val="0"/>
  </w:num>
  <w:num w:numId="8" w16cid:durableId="553351418">
    <w:abstractNumId w:val="7"/>
  </w:num>
  <w:num w:numId="9" w16cid:durableId="1697928178">
    <w:abstractNumId w:val="7"/>
  </w:num>
  <w:num w:numId="10" w16cid:durableId="1790969048">
    <w:abstractNumId w:val="7"/>
  </w:num>
  <w:num w:numId="11" w16cid:durableId="185756898">
    <w:abstractNumId w:val="7"/>
  </w:num>
  <w:num w:numId="12" w16cid:durableId="936446957">
    <w:abstractNumId w:val="7"/>
  </w:num>
  <w:num w:numId="13" w16cid:durableId="527529767">
    <w:abstractNumId w:val="0"/>
  </w:num>
  <w:num w:numId="14" w16cid:durableId="362823443">
    <w:abstractNumId w:val="7"/>
  </w:num>
  <w:num w:numId="15" w16cid:durableId="1136338611">
    <w:abstractNumId w:val="4"/>
  </w:num>
  <w:num w:numId="16" w16cid:durableId="509638912">
    <w:abstractNumId w:val="4"/>
  </w:num>
  <w:num w:numId="17" w16cid:durableId="178353884">
    <w:abstractNumId w:val="4"/>
  </w:num>
  <w:num w:numId="18" w16cid:durableId="1737818504">
    <w:abstractNumId w:val="0"/>
  </w:num>
  <w:num w:numId="19" w16cid:durableId="356391">
    <w:abstractNumId w:val="0"/>
  </w:num>
  <w:num w:numId="20" w16cid:durableId="980303241">
    <w:abstractNumId w:val="0"/>
  </w:num>
  <w:num w:numId="21" w16cid:durableId="183982468">
    <w:abstractNumId w:val="4"/>
  </w:num>
  <w:num w:numId="22" w16cid:durableId="1948803537">
    <w:abstractNumId w:val="4"/>
  </w:num>
  <w:num w:numId="23" w16cid:durableId="812720765">
    <w:abstractNumId w:val="7"/>
  </w:num>
  <w:num w:numId="24" w16cid:durableId="952788146">
    <w:abstractNumId w:val="5"/>
  </w:num>
  <w:num w:numId="25" w16cid:durableId="862523324">
    <w:abstractNumId w:val="2"/>
  </w:num>
  <w:num w:numId="26" w16cid:durableId="504710220">
    <w:abstractNumId w:val="8"/>
  </w:num>
  <w:num w:numId="27" w16cid:durableId="891698115">
    <w:abstractNumId w:val="6"/>
  </w:num>
  <w:num w:numId="28" w16cid:durableId="1188059381">
    <w:abstractNumId w:val="1"/>
  </w:num>
  <w:num w:numId="29" w16cid:durableId="1063943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doNotExpandShiftReturn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DD0"/>
    <w:rsid w:val="00000F27"/>
    <w:rsid w:val="00005691"/>
    <w:rsid w:val="00005793"/>
    <w:rsid w:val="00013238"/>
    <w:rsid w:val="00013D08"/>
    <w:rsid w:val="0004065D"/>
    <w:rsid w:val="000438E5"/>
    <w:rsid w:val="00045A07"/>
    <w:rsid w:val="000475BD"/>
    <w:rsid w:val="000522E1"/>
    <w:rsid w:val="0005270F"/>
    <w:rsid w:val="000768E3"/>
    <w:rsid w:val="000B761B"/>
    <w:rsid w:val="000D291C"/>
    <w:rsid w:val="000D4407"/>
    <w:rsid w:val="000F08A9"/>
    <w:rsid w:val="001153A8"/>
    <w:rsid w:val="00135CB6"/>
    <w:rsid w:val="001424D2"/>
    <w:rsid w:val="00154F1A"/>
    <w:rsid w:val="001552C4"/>
    <w:rsid w:val="0017776D"/>
    <w:rsid w:val="00193782"/>
    <w:rsid w:val="001B1C20"/>
    <w:rsid w:val="001C3881"/>
    <w:rsid w:val="001D1C39"/>
    <w:rsid w:val="001F6ECB"/>
    <w:rsid w:val="001F7600"/>
    <w:rsid w:val="00203FFF"/>
    <w:rsid w:val="00212B93"/>
    <w:rsid w:val="00212DD0"/>
    <w:rsid w:val="00214334"/>
    <w:rsid w:val="002172C9"/>
    <w:rsid w:val="002211CF"/>
    <w:rsid w:val="00231E8E"/>
    <w:rsid w:val="00233470"/>
    <w:rsid w:val="0023606E"/>
    <w:rsid w:val="002460B4"/>
    <w:rsid w:val="0024778B"/>
    <w:rsid w:val="00254996"/>
    <w:rsid w:val="00262AE9"/>
    <w:rsid w:val="00265CA2"/>
    <w:rsid w:val="002754E3"/>
    <w:rsid w:val="00276D53"/>
    <w:rsid w:val="00283311"/>
    <w:rsid w:val="00292243"/>
    <w:rsid w:val="00294F2B"/>
    <w:rsid w:val="00295ADD"/>
    <w:rsid w:val="002B62BD"/>
    <w:rsid w:val="002B66A2"/>
    <w:rsid w:val="002E22A9"/>
    <w:rsid w:val="002E6402"/>
    <w:rsid w:val="00304717"/>
    <w:rsid w:val="00306D3A"/>
    <w:rsid w:val="00321F14"/>
    <w:rsid w:val="00323B8C"/>
    <w:rsid w:val="00365FF3"/>
    <w:rsid w:val="003710B6"/>
    <w:rsid w:val="003721E3"/>
    <w:rsid w:val="0037224A"/>
    <w:rsid w:val="003A2ECC"/>
    <w:rsid w:val="003B516D"/>
    <w:rsid w:val="003C0254"/>
    <w:rsid w:val="003C77CC"/>
    <w:rsid w:val="003E37A4"/>
    <w:rsid w:val="003F6795"/>
    <w:rsid w:val="003F7A12"/>
    <w:rsid w:val="004027DE"/>
    <w:rsid w:val="00403E7E"/>
    <w:rsid w:val="004078A0"/>
    <w:rsid w:val="004102D5"/>
    <w:rsid w:val="004152C7"/>
    <w:rsid w:val="004229D0"/>
    <w:rsid w:val="00422A26"/>
    <w:rsid w:val="0043109A"/>
    <w:rsid w:val="00433FE6"/>
    <w:rsid w:val="004425CA"/>
    <w:rsid w:val="00445EF4"/>
    <w:rsid w:val="00462EF6"/>
    <w:rsid w:val="004920F9"/>
    <w:rsid w:val="00493D92"/>
    <w:rsid w:val="00496CAA"/>
    <w:rsid w:val="00497328"/>
    <w:rsid w:val="004A6682"/>
    <w:rsid w:val="004A7FE6"/>
    <w:rsid w:val="004D4AF2"/>
    <w:rsid w:val="004D5182"/>
    <w:rsid w:val="004E0FC3"/>
    <w:rsid w:val="004E1D5F"/>
    <w:rsid w:val="004E5F0B"/>
    <w:rsid w:val="004F2D47"/>
    <w:rsid w:val="00500B40"/>
    <w:rsid w:val="005041F0"/>
    <w:rsid w:val="00516D9F"/>
    <w:rsid w:val="00516F69"/>
    <w:rsid w:val="0052788C"/>
    <w:rsid w:val="0053225E"/>
    <w:rsid w:val="00560955"/>
    <w:rsid w:val="00560F18"/>
    <w:rsid w:val="00561D0F"/>
    <w:rsid w:val="0056614D"/>
    <w:rsid w:val="005762CC"/>
    <w:rsid w:val="00583D9D"/>
    <w:rsid w:val="0059192E"/>
    <w:rsid w:val="005C056A"/>
    <w:rsid w:val="0060407A"/>
    <w:rsid w:val="00613263"/>
    <w:rsid w:val="0062227C"/>
    <w:rsid w:val="00625E92"/>
    <w:rsid w:val="00627D77"/>
    <w:rsid w:val="00642F14"/>
    <w:rsid w:val="0065019A"/>
    <w:rsid w:val="00670B58"/>
    <w:rsid w:val="0067647F"/>
    <w:rsid w:val="00685567"/>
    <w:rsid w:val="00691A38"/>
    <w:rsid w:val="006A3470"/>
    <w:rsid w:val="006C6212"/>
    <w:rsid w:val="006E1675"/>
    <w:rsid w:val="006E6F6F"/>
    <w:rsid w:val="006F48D7"/>
    <w:rsid w:val="006F6345"/>
    <w:rsid w:val="00707DC0"/>
    <w:rsid w:val="007157BD"/>
    <w:rsid w:val="007350B6"/>
    <w:rsid w:val="0074193B"/>
    <w:rsid w:val="007500A3"/>
    <w:rsid w:val="00751C13"/>
    <w:rsid w:val="007625CF"/>
    <w:rsid w:val="00773FB9"/>
    <w:rsid w:val="00775F9B"/>
    <w:rsid w:val="00776D00"/>
    <w:rsid w:val="00785C7F"/>
    <w:rsid w:val="00787459"/>
    <w:rsid w:val="00791418"/>
    <w:rsid w:val="007A2914"/>
    <w:rsid w:val="007C0563"/>
    <w:rsid w:val="007E05E4"/>
    <w:rsid w:val="007E36E4"/>
    <w:rsid w:val="007F41A3"/>
    <w:rsid w:val="008074C8"/>
    <w:rsid w:val="008272CB"/>
    <w:rsid w:val="0084575E"/>
    <w:rsid w:val="0086528F"/>
    <w:rsid w:val="008819B2"/>
    <w:rsid w:val="00886315"/>
    <w:rsid w:val="00890DAE"/>
    <w:rsid w:val="008A4B71"/>
    <w:rsid w:val="008B1336"/>
    <w:rsid w:val="008B3989"/>
    <w:rsid w:val="008C0ECD"/>
    <w:rsid w:val="008D76E6"/>
    <w:rsid w:val="008E32B0"/>
    <w:rsid w:val="008E4142"/>
    <w:rsid w:val="008E46E7"/>
    <w:rsid w:val="008F0530"/>
    <w:rsid w:val="008F2683"/>
    <w:rsid w:val="008F7937"/>
    <w:rsid w:val="00901374"/>
    <w:rsid w:val="00906FDE"/>
    <w:rsid w:val="00930AF8"/>
    <w:rsid w:val="00935C4B"/>
    <w:rsid w:val="00941D2F"/>
    <w:rsid w:val="00985099"/>
    <w:rsid w:val="0099201F"/>
    <w:rsid w:val="00993282"/>
    <w:rsid w:val="0099746F"/>
    <w:rsid w:val="009B2670"/>
    <w:rsid w:val="009B3257"/>
    <w:rsid w:val="009B3DA0"/>
    <w:rsid w:val="009B6755"/>
    <w:rsid w:val="009C6104"/>
    <w:rsid w:val="009D3411"/>
    <w:rsid w:val="009D58A1"/>
    <w:rsid w:val="009D5DB2"/>
    <w:rsid w:val="009E1340"/>
    <w:rsid w:val="009F4A17"/>
    <w:rsid w:val="00A021ED"/>
    <w:rsid w:val="00A0498B"/>
    <w:rsid w:val="00A13DEB"/>
    <w:rsid w:val="00A15A2C"/>
    <w:rsid w:val="00A2400A"/>
    <w:rsid w:val="00A54E11"/>
    <w:rsid w:val="00A55749"/>
    <w:rsid w:val="00A55869"/>
    <w:rsid w:val="00A62455"/>
    <w:rsid w:val="00A634F9"/>
    <w:rsid w:val="00A93EFA"/>
    <w:rsid w:val="00AB5A79"/>
    <w:rsid w:val="00AB72BB"/>
    <w:rsid w:val="00AC0C29"/>
    <w:rsid w:val="00AE0DA3"/>
    <w:rsid w:val="00AF6B23"/>
    <w:rsid w:val="00B04569"/>
    <w:rsid w:val="00B04B17"/>
    <w:rsid w:val="00B30BD2"/>
    <w:rsid w:val="00B42579"/>
    <w:rsid w:val="00B4394F"/>
    <w:rsid w:val="00B447F8"/>
    <w:rsid w:val="00B81757"/>
    <w:rsid w:val="00BA0ECC"/>
    <w:rsid w:val="00BA51DC"/>
    <w:rsid w:val="00BB6810"/>
    <w:rsid w:val="00BC51E5"/>
    <w:rsid w:val="00BC63DC"/>
    <w:rsid w:val="00BD05B3"/>
    <w:rsid w:val="00BF743E"/>
    <w:rsid w:val="00C0671C"/>
    <w:rsid w:val="00C36BA3"/>
    <w:rsid w:val="00C37348"/>
    <w:rsid w:val="00C41989"/>
    <w:rsid w:val="00C4524C"/>
    <w:rsid w:val="00C55C0E"/>
    <w:rsid w:val="00C61F45"/>
    <w:rsid w:val="00C64A01"/>
    <w:rsid w:val="00C668D6"/>
    <w:rsid w:val="00C83C58"/>
    <w:rsid w:val="00C93C93"/>
    <w:rsid w:val="00CA750C"/>
    <w:rsid w:val="00CC68CA"/>
    <w:rsid w:val="00CE1ECB"/>
    <w:rsid w:val="00CE4E14"/>
    <w:rsid w:val="00CE7AC0"/>
    <w:rsid w:val="00CF5594"/>
    <w:rsid w:val="00CF7979"/>
    <w:rsid w:val="00D17844"/>
    <w:rsid w:val="00D17F88"/>
    <w:rsid w:val="00D20653"/>
    <w:rsid w:val="00D41D46"/>
    <w:rsid w:val="00D47D18"/>
    <w:rsid w:val="00D513C9"/>
    <w:rsid w:val="00D736DF"/>
    <w:rsid w:val="00DB72C8"/>
    <w:rsid w:val="00DE1F2B"/>
    <w:rsid w:val="00DE283C"/>
    <w:rsid w:val="00DF7E24"/>
    <w:rsid w:val="00E1189B"/>
    <w:rsid w:val="00E2144E"/>
    <w:rsid w:val="00E25311"/>
    <w:rsid w:val="00E368C1"/>
    <w:rsid w:val="00E42539"/>
    <w:rsid w:val="00E54A5A"/>
    <w:rsid w:val="00E62A39"/>
    <w:rsid w:val="00E637FE"/>
    <w:rsid w:val="00E752A7"/>
    <w:rsid w:val="00E9275A"/>
    <w:rsid w:val="00EA72D2"/>
    <w:rsid w:val="00EB69E5"/>
    <w:rsid w:val="00EC5832"/>
    <w:rsid w:val="00EC6F7F"/>
    <w:rsid w:val="00F01317"/>
    <w:rsid w:val="00F32B99"/>
    <w:rsid w:val="00F45BAE"/>
    <w:rsid w:val="00F57B85"/>
    <w:rsid w:val="00F82031"/>
    <w:rsid w:val="00F82F84"/>
    <w:rsid w:val="00FB1054"/>
    <w:rsid w:val="00FB33FB"/>
    <w:rsid w:val="00FC6EF1"/>
    <w:rsid w:val="00FD699C"/>
    <w:rsid w:val="00FE0B07"/>
    <w:rsid w:val="00FF5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FBE3"/>
  <w15:docId w15:val="{0707CD5E-B169-4BD0-A838-9A604A8B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9" w:qFormat="1"/>
    <w:lsdException w:name="heading 2" w:semiHidden="1" w:uiPriority="1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2DD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1">
    <w:name w:val="heading 1"/>
    <w:basedOn w:val="a"/>
    <w:next w:val="a"/>
    <w:link w:val="1Char"/>
    <w:uiPriority w:val="19"/>
    <w:unhideWhenUsed/>
    <w:rsid w:val="009B3D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19"/>
    <w:unhideWhenUsed/>
    <w:rsid w:val="009B3D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rsid w:val="009B3DA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bc">
    <w:name w:val="(a)(b)(c)"/>
    <w:basedOn w:val="a"/>
    <w:uiPriority w:val="4"/>
    <w:rsid w:val="009B3DA0"/>
    <w:pPr>
      <w:numPr>
        <w:ilvl w:val="2"/>
        <w:numId w:val="23"/>
      </w:numPr>
      <w:spacing w:before="240" w:after="240"/>
    </w:pPr>
  </w:style>
  <w:style w:type="paragraph" w:customStyle="1" w:styleId="iiiiii">
    <w:name w:val="(i)(ii)(iii)"/>
    <w:basedOn w:val="a"/>
    <w:uiPriority w:val="4"/>
    <w:rsid w:val="009B3DA0"/>
    <w:pPr>
      <w:numPr>
        <w:ilvl w:val="3"/>
        <w:numId w:val="23"/>
      </w:numPr>
      <w:spacing w:before="240" w:after="240"/>
    </w:pPr>
  </w:style>
  <w:style w:type="paragraph" w:customStyle="1" w:styleId="SinglePara">
    <w:name w:val="Single Para"/>
    <w:aliases w:val="sp"/>
    <w:basedOn w:val="a"/>
    <w:qFormat/>
    <w:rsid w:val="009B3DA0"/>
    <w:pPr>
      <w:spacing w:before="240" w:after="240"/>
      <w:ind w:firstLine="720"/>
    </w:pPr>
    <w:rPr>
      <w:lang w:bidi="he-IL"/>
    </w:rPr>
  </w:style>
  <w:style w:type="paragraph" w:customStyle="1" w:styleId="Question">
    <w:name w:val="Question"/>
    <w:aliases w:val="qt"/>
    <w:basedOn w:val="a"/>
    <w:next w:val="Answer"/>
    <w:uiPriority w:val="4"/>
    <w:rsid w:val="009B3DA0"/>
    <w:pPr>
      <w:numPr>
        <w:ilvl w:val="5"/>
        <w:numId w:val="23"/>
      </w:numPr>
      <w:spacing w:before="240"/>
    </w:pPr>
    <w:rPr>
      <w:lang w:bidi="he-IL"/>
    </w:rPr>
  </w:style>
  <w:style w:type="paragraph" w:customStyle="1" w:styleId="Answer">
    <w:name w:val="Answer"/>
    <w:aliases w:val="an"/>
    <w:basedOn w:val="a"/>
    <w:next w:val="Question"/>
    <w:uiPriority w:val="4"/>
    <w:rsid w:val="009B3DA0"/>
    <w:pPr>
      <w:numPr>
        <w:ilvl w:val="6"/>
        <w:numId w:val="23"/>
      </w:numPr>
      <w:spacing w:before="240"/>
    </w:pPr>
    <w:rPr>
      <w:lang w:bidi="he-IL"/>
    </w:rPr>
  </w:style>
  <w:style w:type="paragraph" w:styleId="a3">
    <w:name w:val="Balloon Text"/>
    <w:basedOn w:val="a"/>
    <w:link w:val="Char"/>
    <w:uiPriority w:val="99"/>
    <w:semiHidden/>
    <w:unhideWhenUsed/>
    <w:rsid w:val="009B3DA0"/>
    <w:rPr>
      <w:rFonts w:ascii="Tahoma" w:hAnsi="Tahoma" w:cs="Tahoma"/>
      <w:sz w:val="16"/>
      <w:szCs w:val="16"/>
    </w:rPr>
  </w:style>
  <w:style w:type="character" w:customStyle="1" w:styleId="Char">
    <w:name w:val="풍선 도움말 텍스트 Char"/>
    <w:basedOn w:val="a0"/>
    <w:link w:val="a3"/>
    <w:uiPriority w:val="99"/>
    <w:semiHidden/>
    <w:rsid w:val="009B3DA0"/>
    <w:rPr>
      <w:rFonts w:ascii="Tahoma" w:eastAsiaTheme="minorEastAsia" w:hAnsi="Tahoma" w:cs="Tahoma"/>
      <w:sz w:val="16"/>
      <w:szCs w:val="16"/>
      <w:lang w:eastAsia="zh-CN"/>
    </w:rPr>
  </w:style>
  <w:style w:type="table" w:customStyle="1" w:styleId="BandedTable">
    <w:name w:val="Band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9" w:type="dxa"/>
        <w:left w:w="86" w:type="dxa"/>
        <w:bottom w:w="29" w:type="dxa"/>
        <w:right w:w="86" w:type="dxa"/>
      </w:tblCellMar>
    </w:tblPr>
    <w:trPr>
      <w:cantSplit/>
    </w:trPr>
    <w:tcPr>
      <w:vAlign w:val="bottom"/>
    </w:tcPr>
    <w:tblStylePr w:type="firstRow">
      <w:pPr>
        <w:jc w:val="center"/>
      </w:pPr>
      <w:rPr>
        <w:b/>
        <w:color w:val="auto"/>
      </w:rPr>
      <w:tblPr/>
      <w:tcPr>
        <w:shd w:val="clear" w:color="auto" w:fill="D9D9D9" w:themeFill="background1" w:themeFillShade="D9"/>
      </w:tcPr>
    </w:tblStylePr>
    <w:tblStylePr w:type="band2Horz">
      <w:tblPr/>
      <w:tcPr>
        <w:shd w:val="clear" w:color="auto" w:fill="F2F2F2" w:themeFill="background1" w:themeFillShade="F2"/>
      </w:tcPr>
    </w:tblStylePr>
  </w:style>
  <w:style w:type="character" w:customStyle="1" w:styleId="BracketedComment">
    <w:name w:val="Bracketed Comment"/>
    <w:aliases w:val="br"/>
    <w:basedOn w:val="a0"/>
    <w:uiPriority w:val="9"/>
    <w:rsid w:val="009B3DA0"/>
    <w:rPr>
      <w:b/>
    </w:rPr>
  </w:style>
  <w:style w:type="paragraph" w:customStyle="1" w:styleId="BulletPara">
    <w:name w:val="Bullet Para"/>
    <w:aliases w:val="bp"/>
    <w:basedOn w:val="a"/>
    <w:uiPriority w:val="4"/>
    <w:qFormat/>
    <w:rsid w:val="009B3DA0"/>
    <w:pPr>
      <w:numPr>
        <w:numId w:val="20"/>
      </w:numPr>
    </w:pPr>
  </w:style>
  <w:style w:type="paragraph" w:customStyle="1" w:styleId="BulletParaAlt">
    <w:name w:val="Bullet Para Alt"/>
    <w:aliases w:val="bpa"/>
    <w:basedOn w:val="a"/>
    <w:uiPriority w:val="4"/>
    <w:rsid w:val="009B3DA0"/>
    <w:pPr>
      <w:numPr>
        <w:ilvl w:val="2"/>
        <w:numId w:val="20"/>
      </w:numPr>
    </w:pPr>
  </w:style>
  <w:style w:type="paragraph" w:customStyle="1" w:styleId="BulletPara2">
    <w:name w:val="Bullet Para2"/>
    <w:aliases w:val="bp2"/>
    <w:basedOn w:val="a"/>
    <w:uiPriority w:val="4"/>
    <w:rsid w:val="009B3DA0"/>
    <w:pPr>
      <w:numPr>
        <w:ilvl w:val="1"/>
        <w:numId w:val="20"/>
      </w:numPr>
    </w:pPr>
  </w:style>
  <w:style w:type="character" w:customStyle="1" w:styleId="Citation">
    <w:name w:val="Citation"/>
    <w:aliases w:val="ct"/>
    <w:basedOn w:val="a0"/>
    <w:uiPriority w:val="9"/>
    <w:rsid w:val="009B3DA0"/>
    <w:rPr>
      <w:u w:val="single"/>
    </w:rPr>
  </w:style>
  <w:style w:type="paragraph" w:customStyle="1" w:styleId="CoverPara">
    <w:name w:val="Cover: Para"/>
    <w:aliases w:val="cp"/>
    <w:basedOn w:val="a"/>
    <w:rsid w:val="009B3DA0"/>
    <w:pPr>
      <w:spacing w:before="120"/>
      <w:jc w:val="both"/>
    </w:pPr>
    <w:rPr>
      <w:sz w:val="20"/>
      <w:lang w:bidi="he-IL"/>
    </w:rPr>
  </w:style>
  <w:style w:type="paragraph" w:customStyle="1" w:styleId="CoverCenter">
    <w:name w:val="Cover: Center"/>
    <w:aliases w:val="cc"/>
    <w:basedOn w:val="CoverPara"/>
    <w:rsid w:val="009B3DA0"/>
    <w:pPr>
      <w:keepLines/>
      <w:jc w:val="center"/>
    </w:pPr>
    <w:rPr>
      <w:b/>
      <w:sz w:val="24"/>
    </w:rPr>
  </w:style>
  <w:style w:type="paragraph" w:customStyle="1" w:styleId="CoverCenterLarge">
    <w:name w:val="Cover: CenterLarge"/>
    <w:aliases w:val="ccl"/>
    <w:basedOn w:val="CoverPara"/>
    <w:rsid w:val="009B3DA0"/>
    <w:pPr>
      <w:keepLines/>
      <w:spacing w:before="200" w:after="120"/>
      <w:jc w:val="center"/>
    </w:pPr>
    <w:rPr>
      <w:b/>
      <w:bCs/>
      <w:sz w:val="32"/>
      <w:szCs w:val="32"/>
    </w:rPr>
  </w:style>
  <w:style w:type="paragraph" w:customStyle="1" w:styleId="CoverDivider">
    <w:name w:val="Cover: Divider"/>
    <w:aliases w:val="cd"/>
    <w:basedOn w:val="a"/>
    <w:next w:val="CoverPara"/>
    <w:rsid w:val="009B3DA0"/>
    <w:pPr>
      <w:jc w:val="center"/>
    </w:pPr>
    <w:rPr>
      <w:sz w:val="16"/>
      <w:u w:val="single"/>
      <w:lang w:bidi="he-IL"/>
    </w:rPr>
  </w:style>
  <w:style w:type="table" w:styleId="a4">
    <w:name w:val="Dark List"/>
    <w:basedOn w:val="a1"/>
    <w:uiPriority w:val="70"/>
    <w:rsid w:val="009B3DA0"/>
    <w:pPr>
      <w:spacing w:after="0" w:line="240" w:lineRule="auto"/>
    </w:pPr>
    <w:rPr>
      <w:color w:val="FFFFFF" w:themeColor="background1"/>
      <w:sz w:val="24"/>
      <w:szCs w:val="24"/>
      <w:lang w:eastAsia="zh-CN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character" w:customStyle="1" w:styleId="DefinedTerm">
    <w:name w:val="Defined Term"/>
    <w:aliases w:val="dt"/>
    <w:basedOn w:val="a0"/>
    <w:uiPriority w:val="9"/>
    <w:rsid w:val="009B3DA0"/>
    <w:rPr>
      <w:b/>
      <w:bCs/>
    </w:rPr>
  </w:style>
  <w:style w:type="paragraph" w:customStyle="1" w:styleId="DoublePara">
    <w:name w:val="Double Para"/>
    <w:aliases w:val="dp"/>
    <w:basedOn w:val="a"/>
    <w:qFormat/>
    <w:rsid w:val="009B3DA0"/>
    <w:pPr>
      <w:spacing w:line="480" w:lineRule="auto"/>
      <w:ind w:firstLine="1440"/>
    </w:pPr>
    <w:rPr>
      <w:lang w:bidi="he-IL"/>
    </w:rPr>
  </w:style>
  <w:style w:type="paragraph" w:customStyle="1" w:styleId="DoubleParaFlush">
    <w:name w:val="Double Para Flush"/>
    <w:aliases w:val="dpf"/>
    <w:basedOn w:val="DoublePara"/>
    <w:next w:val="DoublePara"/>
    <w:rsid w:val="009B3DA0"/>
    <w:pPr>
      <w:ind w:firstLine="0"/>
    </w:pPr>
  </w:style>
  <w:style w:type="character" w:customStyle="1" w:styleId="Draftline">
    <w:name w:val="Draftline"/>
    <w:basedOn w:val="a0"/>
    <w:semiHidden/>
    <w:rsid w:val="009B3DA0"/>
    <w:rPr>
      <w:rFonts w:ascii="Times New Roman" w:hAnsi="Times New Roman" w:cs="Times New Roman"/>
      <w:dstrike w:val="0"/>
      <w:vanish/>
      <w:color w:val="FF0000"/>
      <w:sz w:val="15"/>
      <w:szCs w:val="15"/>
      <w:u w:val="none"/>
      <w:vertAlign w:val="baseline"/>
    </w:rPr>
  </w:style>
  <w:style w:type="paragraph" w:styleId="a5">
    <w:name w:val="endnote text"/>
    <w:basedOn w:val="a"/>
    <w:link w:val="Char0"/>
    <w:uiPriority w:val="99"/>
    <w:semiHidden/>
    <w:unhideWhenUsed/>
    <w:rsid w:val="009B3DA0"/>
    <w:pPr>
      <w:spacing w:after="200"/>
      <w:ind w:left="360" w:hanging="360"/>
    </w:pPr>
    <w:rPr>
      <w:sz w:val="20"/>
    </w:rPr>
  </w:style>
  <w:style w:type="character" w:customStyle="1" w:styleId="Char0">
    <w:name w:val="미주 텍스트 Char"/>
    <w:basedOn w:val="a0"/>
    <w:link w:val="a5"/>
    <w:uiPriority w:val="99"/>
    <w:semiHidden/>
    <w:rsid w:val="009B3DA0"/>
    <w:rPr>
      <w:rFonts w:eastAsiaTheme="minorEastAsia"/>
      <w:sz w:val="20"/>
      <w:szCs w:val="20"/>
      <w:lang w:eastAsia="zh-CN"/>
    </w:rPr>
  </w:style>
  <w:style w:type="table" w:customStyle="1" w:styleId="FinancialTable">
    <w:name w:val="Financial Table"/>
    <w:basedOn w:val="a1"/>
    <w:uiPriority w:val="99"/>
    <w:rsid w:val="009B3DA0"/>
    <w:pPr>
      <w:spacing w:after="0" w:line="240" w:lineRule="auto"/>
    </w:pPr>
    <w:rPr>
      <w:sz w:val="18"/>
      <w:szCs w:val="24"/>
      <w:lang w:eastAsia="zh-CN"/>
    </w:rPr>
    <w:tblPr>
      <w:tblCellMar>
        <w:top w:w="29" w:type="dxa"/>
        <w:left w:w="86" w:type="dxa"/>
        <w:bottom w:w="29" w:type="dxa"/>
        <w:right w:w="86" w:type="dxa"/>
      </w:tblCellMar>
    </w:tblPr>
    <w:trPr>
      <w:cantSplit/>
    </w:trPr>
    <w:tcPr>
      <w:vAlign w:val="bottom"/>
    </w:tcPr>
    <w:tblStylePr w:type="firstRow">
      <w:pPr>
        <w:jc w:val="center"/>
      </w:pPr>
      <w:rPr>
        <w:b/>
      </w:rPr>
      <w:tblPr/>
      <w:trPr>
        <w:cantSplit w:val="0"/>
        <w:tblHeader/>
      </w:trPr>
    </w:tblStylePr>
    <w:tblStylePr w:type="firstCol">
      <w:pPr>
        <w:wordWrap/>
        <w:ind w:hangingChars="120" w:hanging="120"/>
      </w:pPr>
    </w:tblStylePr>
  </w:style>
  <w:style w:type="paragraph" w:customStyle="1" w:styleId="FooterB">
    <w:name w:val="Footer B"/>
    <w:link w:val="FooterBChar"/>
    <w:rsid w:val="00F45BAE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bCs/>
      <w:sz w:val="15"/>
      <w:szCs w:val="24"/>
    </w:rPr>
  </w:style>
  <w:style w:type="paragraph" w:styleId="a6">
    <w:name w:val="footnote text"/>
    <w:basedOn w:val="a"/>
    <w:link w:val="Char1"/>
    <w:unhideWhenUsed/>
    <w:rsid w:val="009B3DA0"/>
    <w:pPr>
      <w:spacing w:after="200"/>
      <w:ind w:left="360" w:hanging="360"/>
    </w:pPr>
    <w:rPr>
      <w:sz w:val="20"/>
      <w:lang w:bidi="he-IL"/>
    </w:rPr>
  </w:style>
  <w:style w:type="character" w:customStyle="1" w:styleId="Char1">
    <w:name w:val="각주 텍스트 Char"/>
    <w:basedOn w:val="a0"/>
    <w:link w:val="a6"/>
    <w:rsid w:val="009B3DA0"/>
    <w:rPr>
      <w:rFonts w:eastAsiaTheme="minorEastAsia"/>
      <w:sz w:val="20"/>
      <w:szCs w:val="20"/>
      <w:lang w:eastAsia="zh-CN" w:bidi="he-IL"/>
    </w:rPr>
  </w:style>
  <w:style w:type="paragraph" w:customStyle="1" w:styleId="FootnoteText2">
    <w:name w:val="Footnote Text2"/>
    <w:basedOn w:val="a"/>
    <w:semiHidden/>
    <w:rsid w:val="009B3DA0"/>
    <w:pPr>
      <w:spacing w:after="240"/>
      <w:ind w:left="720"/>
    </w:pPr>
    <w:rPr>
      <w:lang w:bidi="he-IL"/>
    </w:rPr>
  </w:style>
  <w:style w:type="paragraph" w:customStyle="1" w:styleId="Graphic">
    <w:name w:val="Graphic"/>
    <w:aliases w:val="g"/>
    <w:basedOn w:val="a"/>
    <w:next w:val="SinglePara"/>
    <w:rsid w:val="009B3DA0"/>
    <w:pPr>
      <w:spacing w:before="240"/>
      <w:jc w:val="center"/>
    </w:pPr>
    <w:rPr>
      <w:sz w:val="16"/>
      <w:szCs w:val="16"/>
      <w:lang w:bidi="he-IL"/>
    </w:rPr>
  </w:style>
  <w:style w:type="character" w:customStyle="1" w:styleId="1Char">
    <w:name w:val="제목 1 Char"/>
    <w:basedOn w:val="a0"/>
    <w:link w:val="1"/>
    <w:uiPriority w:val="19"/>
    <w:rsid w:val="009B3D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2Char">
    <w:name w:val="제목 2 Char"/>
    <w:basedOn w:val="a0"/>
    <w:link w:val="2"/>
    <w:uiPriority w:val="19"/>
    <w:rsid w:val="009B3D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paragraph" w:customStyle="1" w:styleId="HeadingCenter">
    <w:name w:val="Heading: Center"/>
    <w:aliases w:val="hc"/>
    <w:basedOn w:val="a"/>
    <w:next w:val="SinglePara"/>
    <w:link w:val="HeadingCenterChar"/>
    <w:rsid w:val="009B3DA0"/>
    <w:pPr>
      <w:keepNext/>
      <w:keepLines/>
      <w:spacing w:before="240" w:after="240"/>
      <w:jc w:val="center"/>
    </w:pPr>
    <w:rPr>
      <w:rFonts w:asciiTheme="majorHAnsi" w:hAnsiTheme="majorHAnsi"/>
      <w:lang w:bidi="he-IL"/>
    </w:rPr>
  </w:style>
  <w:style w:type="character" w:customStyle="1" w:styleId="HeadingCenterChar">
    <w:name w:val="Heading: Center Char"/>
    <w:aliases w:val="hc Char"/>
    <w:basedOn w:val="a0"/>
    <w:link w:val="HeadingCenter"/>
    <w:rsid w:val="009B3DA0"/>
    <w:rPr>
      <w:rFonts w:asciiTheme="majorHAnsi" w:eastAsiaTheme="minorEastAsia" w:hAnsiTheme="majorHAnsi"/>
      <w:sz w:val="24"/>
      <w:szCs w:val="24"/>
      <w:lang w:eastAsia="zh-CN" w:bidi="he-IL"/>
    </w:rPr>
  </w:style>
  <w:style w:type="paragraph" w:customStyle="1" w:styleId="HeadingCenterBold">
    <w:name w:val="Heading: CenterBold"/>
    <w:aliases w:val="hcb"/>
    <w:basedOn w:val="HeadingCenter"/>
    <w:next w:val="SinglePara"/>
    <w:qFormat/>
    <w:rsid w:val="009B3DA0"/>
    <w:rPr>
      <w:rFonts w:cs="Times New Roman Bold"/>
      <w:b/>
    </w:rPr>
  </w:style>
  <w:style w:type="paragraph" w:customStyle="1" w:styleId="HeadingCenterLarge">
    <w:name w:val="Heading: CenterLarge"/>
    <w:aliases w:val="hcl"/>
    <w:basedOn w:val="HeadingCenter"/>
    <w:next w:val="SinglePara"/>
    <w:rsid w:val="009B3DA0"/>
    <w:rPr>
      <w:b/>
      <w:sz w:val="32"/>
    </w:rPr>
  </w:style>
  <w:style w:type="paragraph" w:customStyle="1" w:styleId="HeadingCenterUnd">
    <w:name w:val="Heading: CenterUnd"/>
    <w:aliases w:val="hcu"/>
    <w:basedOn w:val="HeadingCenter"/>
    <w:next w:val="SinglePara"/>
    <w:rsid w:val="009B3DA0"/>
    <w:rPr>
      <w:u w:val="single"/>
    </w:rPr>
  </w:style>
  <w:style w:type="paragraph" w:customStyle="1" w:styleId="HeadingLeftBold">
    <w:name w:val="Heading: LeftBold"/>
    <w:aliases w:val="hlb"/>
    <w:basedOn w:val="a"/>
    <w:next w:val="SinglePara"/>
    <w:link w:val="HeadingLeftBoldChar"/>
    <w:qFormat/>
    <w:rsid w:val="009B3DA0"/>
    <w:pPr>
      <w:keepNext/>
      <w:keepLines/>
      <w:spacing w:before="240"/>
    </w:pPr>
    <w:rPr>
      <w:rFonts w:asciiTheme="majorHAnsi" w:hAnsiTheme="majorHAnsi"/>
      <w:b/>
      <w:bCs/>
      <w:lang w:bidi="he-IL"/>
    </w:rPr>
  </w:style>
  <w:style w:type="character" w:customStyle="1" w:styleId="HeadingLeftBoldChar">
    <w:name w:val="Heading: LeftBold Char"/>
    <w:aliases w:val="hlb Char"/>
    <w:basedOn w:val="a0"/>
    <w:link w:val="HeadingLeftBold"/>
    <w:rsid w:val="009B3DA0"/>
    <w:rPr>
      <w:rFonts w:asciiTheme="majorHAnsi" w:eastAsiaTheme="minorEastAsia" w:hAnsiTheme="majorHAnsi"/>
      <w:b/>
      <w:bCs/>
      <w:sz w:val="24"/>
      <w:szCs w:val="24"/>
      <w:lang w:eastAsia="zh-CN" w:bidi="he-IL"/>
    </w:rPr>
  </w:style>
  <w:style w:type="paragraph" w:customStyle="1" w:styleId="HeadingIndent">
    <w:name w:val="Heading: Indent"/>
    <w:aliases w:val="hin"/>
    <w:basedOn w:val="HeadingLeftBold"/>
    <w:next w:val="SinglePara"/>
    <w:rsid w:val="009B3DA0"/>
    <w:pPr>
      <w:ind w:left="360"/>
    </w:pPr>
    <w:rPr>
      <w:i/>
    </w:rPr>
  </w:style>
  <w:style w:type="paragraph" w:customStyle="1" w:styleId="HeadingLeftBoldItal">
    <w:name w:val="Heading: LeftBoldItal"/>
    <w:aliases w:val="hlbi"/>
    <w:basedOn w:val="HeadingLeftBold"/>
    <w:next w:val="SinglePara"/>
    <w:rsid w:val="009B3DA0"/>
    <w:rPr>
      <w:rFonts w:cs="Times New Roman Bold"/>
      <w:i/>
      <w:iCs/>
    </w:rPr>
  </w:style>
  <w:style w:type="paragraph" w:customStyle="1" w:styleId="HeadingLeftBoldUnd">
    <w:name w:val="Heading: LeftBoldUnd"/>
    <w:aliases w:val="hlbu"/>
    <w:basedOn w:val="HeadingLeftBold"/>
    <w:next w:val="SinglePara"/>
    <w:rsid w:val="009B3DA0"/>
    <w:rPr>
      <w:rFonts w:cs="Times New Roman Bold"/>
      <w:u w:val="single"/>
    </w:rPr>
  </w:style>
  <w:style w:type="paragraph" w:customStyle="1" w:styleId="HeadingLeftItal">
    <w:name w:val="Heading: LeftItal"/>
    <w:aliases w:val="hli"/>
    <w:basedOn w:val="HeadingLeftBold"/>
    <w:next w:val="SinglePara"/>
    <w:rsid w:val="009B3DA0"/>
    <w:rPr>
      <w:b w:val="0"/>
      <w:i/>
    </w:rPr>
  </w:style>
  <w:style w:type="paragraph" w:customStyle="1" w:styleId="HeadingLeftUnd">
    <w:name w:val="Heading: LeftUnd"/>
    <w:aliases w:val="hlu"/>
    <w:basedOn w:val="HeadingLeftBold"/>
    <w:next w:val="SinglePara"/>
    <w:rsid w:val="009B3DA0"/>
    <w:rPr>
      <w:b w:val="0"/>
      <w:u w:val="single"/>
    </w:rPr>
  </w:style>
  <w:style w:type="paragraph" w:customStyle="1" w:styleId="HeadingRight">
    <w:name w:val="Heading: Right"/>
    <w:aliases w:val="hr"/>
    <w:basedOn w:val="a"/>
    <w:next w:val="a"/>
    <w:rsid w:val="009B3DA0"/>
    <w:pPr>
      <w:keepNext/>
      <w:keepLines/>
      <w:spacing w:before="240"/>
      <w:jc w:val="right"/>
    </w:pPr>
    <w:rPr>
      <w:rFonts w:asciiTheme="majorHAnsi" w:hAnsiTheme="majorHAnsi"/>
      <w:u w:val="single"/>
      <w:lang w:bidi="he-IL"/>
    </w:rPr>
  </w:style>
  <w:style w:type="paragraph" w:customStyle="1" w:styleId="HeadingRightTitle">
    <w:name w:val="Heading: RightTitle"/>
    <w:aliases w:val="hrt"/>
    <w:basedOn w:val="HeadingRight"/>
    <w:next w:val="HeadingCenterBold"/>
    <w:rsid w:val="009B3DA0"/>
    <w:pPr>
      <w:spacing w:after="240"/>
    </w:pPr>
    <w:rPr>
      <w:rFonts w:cs="Times New Roman Bold"/>
      <w:b/>
      <w:bCs/>
      <w:u w:val="none"/>
    </w:rPr>
  </w:style>
  <w:style w:type="paragraph" w:customStyle="1" w:styleId="HeadingTOC1">
    <w:name w:val="Heading: TOC1"/>
    <w:aliases w:val="ht1"/>
    <w:basedOn w:val="HeadingCenter"/>
    <w:next w:val="SinglePara"/>
    <w:link w:val="HeadingTOC1Char"/>
    <w:qFormat/>
    <w:rsid w:val="009B3DA0"/>
    <w:pPr>
      <w:outlineLvl w:val="0"/>
    </w:pPr>
    <w:rPr>
      <w:b/>
    </w:rPr>
  </w:style>
  <w:style w:type="character" w:customStyle="1" w:styleId="HeadingTOC1Char">
    <w:name w:val="Heading: TOC1 Char"/>
    <w:aliases w:val="ht1 Char"/>
    <w:basedOn w:val="HeadingCenterChar"/>
    <w:link w:val="HeadingTOC1"/>
    <w:rsid w:val="009B3DA0"/>
    <w:rPr>
      <w:rFonts w:asciiTheme="majorHAnsi" w:eastAsiaTheme="minorEastAsia" w:hAnsiTheme="majorHAnsi"/>
      <w:b/>
      <w:sz w:val="24"/>
      <w:szCs w:val="24"/>
      <w:lang w:eastAsia="zh-CN" w:bidi="he-IL"/>
    </w:rPr>
  </w:style>
  <w:style w:type="paragraph" w:customStyle="1" w:styleId="HeadingTOC2">
    <w:name w:val="Heading: TOC2"/>
    <w:aliases w:val="ht2"/>
    <w:basedOn w:val="HeadingLeftBold"/>
    <w:next w:val="SinglePara"/>
    <w:link w:val="HeadingTOC2Char"/>
    <w:qFormat/>
    <w:rsid w:val="009B3DA0"/>
    <w:pPr>
      <w:outlineLvl w:val="1"/>
    </w:pPr>
    <w:rPr>
      <w:b w:val="0"/>
      <w:u w:val="single"/>
    </w:rPr>
  </w:style>
  <w:style w:type="character" w:customStyle="1" w:styleId="HeadingTOC2Char">
    <w:name w:val="Heading: TOC2 Char"/>
    <w:aliases w:val="ht2 Char"/>
    <w:basedOn w:val="a0"/>
    <w:link w:val="HeadingTOC2"/>
    <w:rsid w:val="009B3DA0"/>
    <w:rPr>
      <w:rFonts w:asciiTheme="majorHAnsi" w:eastAsiaTheme="minorEastAsia" w:hAnsiTheme="majorHAnsi"/>
      <w:bCs/>
      <w:sz w:val="24"/>
      <w:szCs w:val="24"/>
      <w:u w:val="single"/>
      <w:lang w:eastAsia="zh-CN" w:bidi="he-IL"/>
    </w:rPr>
  </w:style>
  <w:style w:type="table" w:customStyle="1" w:styleId="IndentedTable">
    <w:name w:val="Indent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Ind w:w="720" w:type="dxa"/>
      <w:tblCellMar>
        <w:top w:w="29" w:type="dxa"/>
        <w:left w:w="86" w:type="dxa"/>
        <w:bottom w:w="29" w:type="dxa"/>
        <w:right w:w="86" w:type="dxa"/>
      </w:tblCellMar>
    </w:tblPr>
    <w:trPr>
      <w:cantSplit/>
    </w:trPr>
  </w:style>
  <w:style w:type="paragraph" w:customStyle="1" w:styleId="ListDoublePara">
    <w:name w:val="List Double Para"/>
    <w:aliases w:val="ldp"/>
    <w:basedOn w:val="a"/>
    <w:uiPriority w:val="4"/>
    <w:rsid w:val="009B3DA0"/>
    <w:pPr>
      <w:numPr>
        <w:ilvl w:val="1"/>
        <w:numId w:val="23"/>
      </w:numPr>
      <w:spacing w:line="480" w:lineRule="auto"/>
    </w:pPr>
  </w:style>
  <w:style w:type="paragraph" w:customStyle="1" w:styleId="ListSinglePara">
    <w:name w:val="List Single Para"/>
    <w:aliases w:val="lsp"/>
    <w:basedOn w:val="a"/>
    <w:uiPriority w:val="4"/>
    <w:rsid w:val="009B3DA0"/>
    <w:pPr>
      <w:numPr>
        <w:numId w:val="23"/>
      </w:numPr>
      <w:tabs>
        <w:tab w:val="clear" w:pos="720"/>
      </w:tabs>
      <w:spacing w:before="240" w:after="240"/>
    </w:pPr>
  </w:style>
  <w:style w:type="paragraph" w:customStyle="1" w:styleId="NoticeAddress">
    <w:name w:val="Notice Address"/>
    <w:aliases w:val="na"/>
    <w:basedOn w:val="a"/>
    <w:next w:val="NoticeHeading"/>
    <w:rsid w:val="009B3DA0"/>
    <w:pPr>
      <w:keepLines/>
      <w:tabs>
        <w:tab w:val="left" w:pos="2880"/>
      </w:tabs>
      <w:spacing w:before="240"/>
      <w:ind w:left="2160"/>
    </w:pPr>
    <w:rPr>
      <w:lang w:bidi="he-IL"/>
    </w:rPr>
  </w:style>
  <w:style w:type="paragraph" w:customStyle="1" w:styleId="NoticeHeading">
    <w:name w:val="Notice Heading"/>
    <w:aliases w:val="nh"/>
    <w:basedOn w:val="a"/>
    <w:next w:val="NoticeAddress"/>
    <w:rsid w:val="009B3DA0"/>
    <w:pPr>
      <w:keepNext/>
      <w:keepLines/>
      <w:spacing w:before="240"/>
      <w:ind w:left="1440"/>
    </w:pPr>
    <w:rPr>
      <w:lang w:bidi="he-IL"/>
    </w:rPr>
  </w:style>
  <w:style w:type="paragraph" w:customStyle="1" w:styleId="OrdinalPara">
    <w:name w:val="Ordinal Para"/>
    <w:aliases w:val="op"/>
    <w:basedOn w:val="a"/>
    <w:uiPriority w:val="4"/>
    <w:rsid w:val="009B3DA0"/>
    <w:pPr>
      <w:numPr>
        <w:ilvl w:val="4"/>
        <w:numId w:val="23"/>
      </w:numPr>
      <w:spacing w:before="240" w:after="240"/>
    </w:pPr>
  </w:style>
  <w:style w:type="paragraph" w:customStyle="1" w:styleId="Parties">
    <w:name w:val="Parties"/>
    <w:basedOn w:val="a"/>
    <w:uiPriority w:val="4"/>
    <w:rsid w:val="009B3DA0"/>
    <w:pPr>
      <w:keepLines/>
      <w:numPr>
        <w:ilvl w:val="7"/>
        <w:numId w:val="23"/>
      </w:numPr>
      <w:spacing w:before="240" w:after="240"/>
    </w:pPr>
  </w:style>
  <w:style w:type="paragraph" w:customStyle="1" w:styleId="QuoteBlock">
    <w:name w:val="Quote Block"/>
    <w:aliases w:val="qb"/>
    <w:basedOn w:val="a"/>
    <w:next w:val="DoubleParaFlush"/>
    <w:qFormat/>
    <w:rsid w:val="009B3DA0"/>
    <w:pPr>
      <w:spacing w:after="240"/>
      <w:ind w:left="720" w:right="720"/>
      <w:jc w:val="both"/>
    </w:pPr>
    <w:rPr>
      <w:lang w:bidi="he-IL"/>
    </w:rPr>
  </w:style>
  <w:style w:type="paragraph" w:customStyle="1" w:styleId="QuoteBlockIndent">
    <w:name w:val="Quote Block Indent"/>
    <w:aliases w:val="qbi"/>
    <w:basedOn w:val="QuoteBlock"/>
    <w:next w:val="DoubleParaFlush"/>
    <w:rsid w:val="009B3DA0"/>
    <w:pPr>
      <w:ind w:firstLine="720"/>
    </w:pPr>
  </w:style>
  <w:style w:type="paragraph" w:customStyle="1" w:styleId="Recitals">
    <w:name w:val="Recitals"/>
    <w:basedOn w:val="a"/>
    <w:uiPriority w:val="4"/>
    <w:rsid w:val="009B3DA0"/>
    <w:pPr>
      <w:keepLines/>
      <w:numPr>
        <w:ilvl w:val="8"/>
        <w:numId w:val="23"/>
      </w:numPr>
      <w:spacing w:before="240" w:after="240"/>
    </w:pPr>
  </w:style>
  <w:style w:type="character" w:customStyle="1" w:styleId="Reference">
    <w:name w:val="Reference"/>
    <w:aliases w:val="rf"/>
    <w:basedOn w:val="a0"/>
    <w:uiPriority w:val="9"/>
    <w:rsid w:val="009B3DA0"/>
    <w:rPr>
      <w:u w:val="single"/>
    </w:rPr>
  </w:style>
  <w:style w:type="character" w:customStyle="1" w:styleId="Run-inheading">
    <w:name w:val="Run-in heading"/>
    <w:aliases w:val="ri"/>
    <w:basedOn w:val="a0"/>
    <w:uiPriority w:val="9"/>
    <w:rsid w:val="009B3DA0"/>
    <w:rPr>
      <w:i/>
      <w:iCs/>
    </w:rPr>
  </w:style>
  <w:style w:type="numbering" w:customStyle="1" w:styleId="FlatBulletsList">
    <w:name w:val="FlatBulletsList"/>
    <w:basedOn w:val="a2"/>
    <w:uiPriority w:val="99"/>
    <w:rsid w:val="009B3DA0"/>
    <w:pPr>
      <w:numPr>
        <w:numId w:val="5"/>
      </w:numPr>
    </w:pPr>
  </w:style>
  <w:style w:type="numbering" w:customStyle="1" w:styleId="FlatNumbersList">
    <w:name w:val="FlatNumbersList"/>
    <w:basedOn w:val="a2"/>
    <w:uiPriority w:val="99"/>
    <w:rsid w:val="009B3DA0"/>
    <w:pPr>
      <w:numPr>
        <w:numId w:val="1"/>
      </w:numPr>
    </w:pPr>
  </w:style>
  <w:style w:type="table" w:customStyle="1" w:styleId="ShadedTable">
    <w:name w:val="Shaded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</w:tblPr>
    <w:trPr>
      <w:cantSplit/>
      <w:jc w:val="center"/>
    </w:trPr>
    <w:tcPr>
      <w:shd w:val="clear" w:color="auto" w:fill="auto"/>
      <w:vAlign w:val="bottom"/>
    </w:tcPr>
    <w:tblStylePr w:type="firstRow">
      <w:pPr>
        <w:jc w:val="center"/>
      </w:pPr>
      <w:rPr>
        <w:b/>
      </w:rPr>
      <w:tblPr/>
      <w:tcPr>
        <w:tc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D9D9D9" w:themeFill="background1" w:themeFillShade="D9"/>
      </w:tcPr>
    </w:tblStylePr>
  </w:style>
  <w:style w:type="paragraph" w:customStyle="1" w:styleId="SignatureBlock">
    <w:name w:val="Signature Block"/>
    <w:aliases w:val="sb"/>
    <w:basedOn w:val="a"/>
    <w:rsid w:val="009B3DA0"/>
    <w:pPr>
      <w:keepLines/>
      <w:tabs>
        <w:tab w:val="left" w:pos="5472"/>
        <w:tab w:val="left" w:pos="6192"/>
        <w:tab w:val="right" w:pos="9360"/>
      </w:tabs>
      <w:spacing w:before="480"/>
      <w:ind w:left="5040"/>
    </w:pPr>
    <w:rPr>
      <w:lang w:bidi="he-IL"/>
    </w:rPr>
  </w:style>
  <w:style w:type="paragraph" w:customStyle="1" w:styleId="SingleParaAlt">
    <w:name w:val="Single Para Alt"/>
    <w:aliases w:val="spa"/>
    <w:basedOn w:val="a"/>
    <w:rsid w:val="009B3DA0"/>
    <w:pPr>
      <w:spacing w:before="240" w:after="240"/>
      <w:ind w:firstLine="1440"/>
    </w:pPr>
    <w:rPr>
      <w:lang w:bidi="he-IL"/>
    </w:rPr>
  </w:style>
  <w:style w:type="paragraph" w:customStyle="1" w:styleId="SingleParaFlush">
    <w:name w:val="Single Para Flush"/>
    <w:aliases w:val="spf"/>
    <w:basedOn w:val="SinglePara"/>
    <w:rsid w:val="009B3DA0"/>
    <w:pPr>
      <w:ind w:firstLine="0"/>
    </w:pPr>
  </w:style>
  <w:style w:type="paragraph" w:customStyle="1" w:styleId="SubheadBold">
    <w:name w:val="Subhead: Bold"/>
    <w:aliases w:val="shb"/>
    <w:basedOn w:val="a"/>
    <w:next w:val="SingleParaFlush"/>
    <w:rsid w:val="009B3DA0"/>
    <w:pPr>
      <w:keepNext/>
      <w:keepLines/>
      <w:spacing w:before="240"/>
      <w:ind w:left="720"/>
    </w:pPr>
    <w:rPr>
      <w:rFonts w:asciiTheme="majorHAnsi" w:hAnsiTheme="majorHAnsi"/>
      <w:b/>
    </w:rPr>
  </w:style>
  <w:style w:type="paragraph" w:customStyle="1" w:styleId="SubheadBoldItal">
    <w:name w:val="Subhead: BoldItal"/>
    <w:aliases w:val="shbi"/>
    <w:basedOn w:val="SubheadBold"/>
    <w:next w:val="SingleParaFlush"/>
    <w:rsid w:val="009B3DA0"/>
    <w:rPr>
      <w:i/>
    </w:rPr>
  </w:style>
  <w:style w:type="paragraph" w:customStyle="1" w:styleId="SubheadItal">
    <w:name w:val="Subhead: Ital"/>
    <w:aliases w:val="shi"/>
    <w:basedOn w:val="SubheadBold"/>
    <w:next w:val="SingleParaFlush"/>
    <w:rsid w:val="009B3DA0"/>
    <w:rPr>
      <w:b w:val="0"/>
      <w:i/>
    </w:rPr>
  </w:style>
  <w:style w:type="table" w:styleId="a7">
    <w:name w:val="Table Grid"/>
    <w:basedOn w:val="a1"/>
    <w:uiPriority w:val="59"/>
    <w:rsid w:val="009B3DA0"/>
    <w:pPr>
      <w:spacing w:after="0" w:line="240" w:lineRule="auto"/>
    </w:pPr>
    <w:rPr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Footnote">
    <w:name w:val="Table: Footnote"/>
    <w:aliases w:val="tf"/>
    <w:basedOn w:val="a"/>
    <w:uiPriority w:val="4"/>
    <w:rsid w:val="009B3DA0"/>
    <w:pPr>
      <w:numPr>
        <w:ilvl w:val="1"/>
        <w:numId w:val="22"/>
      </w:numPr>
      <w:spacing w:after="120"/>
    </w:pPr>
    <w:rPr>
      <w:sz w:val="20"/>
      <w:lang w:bidi="he-IL"/>
    </w:rPr>
  </w:style>
  <w:style w:type="paragraph" w:customStyle="1" w:styleId="TableFootnoteLine">
    <w:name w:val="Table: Footnote Line"/>
    <w:aliases w:val="tfl"/>
    <w:basedOn w:val="a"/>
    <w:next w:val="TableFootnote"/>
    <w:uiPriority w:val="4"/>
    <w:rsid w:val="009B3DA0"/>
    <w:pPr>
      <w:keepNext/>
      <w:keepLines/>
      <w:numPr>
        <w:numId w:val="22"/>
      </w:numPr>
      <w:pBdr>
        <w:bottom w:val="single" w:sz="8" w:space="1" w:color="auto"/>
      </w:pBdr>
      <w:ind w:right="6480"/>
    </w:pPr>
    <w:rPr>
      <w:lang w:bidi="he-IL"/>
    </w:rPr>
  </w:style>
  <w:style w:type="numbering" w:customStyle="1" w:styleId="TableFootnotesList">
    <w:name w:val="TableFootnotesList"/>
    <w:basedOn w:val="a2"/>
    <w:uiPriority w:val="99"/>
    <w:rsid w:val="009B3DA0"/>
    <w:pPr>
      <w:numPr>
        <w:numId w:val="15"/>
      </w:numPr>
    </w:pPr>
  </w:style>
  <w:style w:type="table" w:customStyle="1" w:styleId="TextTable">
    <w:name w:val="Text Table"/>
    <w:basedOn w:val="a1"/>
    <w:uiPriority w:val="99"/>
    <w:rsid w:val="009B3DA0"/>
    <w:pPr>
      <w:spacing w:after="0" w:line="240" w:lineRule="auto"/>
    </w:pPr>
    <w:rPr>
      <w:sz w:val="24"/>
      <w:szCs w:val="24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8" w:type="dxa"/>
        <w:left w:w="115" w:type="dxa"/>
        <w:bottom w:w="58" w:type="dxa"/>
        <w:right w:w="115" w:type="dxa"/>
      </w:tblCellMar>
    </w:tblPr>
    <w:tblStylePr w:type="firstRow">
      <w:pPr>
        <w:jc w:val="left"/>
      </w:pPr>
      <w:tblPr/>
      <w:trPr>
        <w:tblHeader/>
      </w:trPr>
      <w:tcPr>
        <w:vAlign w:val="bottom"/>
      </w:tcPr>
    </w:tblStylePr>
  </w:style>
  <w:style w:type="paragraph" w:styleId="10">
    <w:name w:val="toc 1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720" w:right="720" w:hanging="720"/>
    </w:pPr>
  </w:style>
  <w:style w:type="paragraph" w:styleId="20">
    <w:name w:val="toc 2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1440" w:right="720" w:hanging="720"/>
    </w:pPr>
  </w:style>
  <w:style w:type="paragraph" w:styleId="30">
    <w:name w:val="toc 3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2160" w:right="720" w:hanging="720"/>
    </w:pPr>
  </w:style>
  <w:style w:type="paragraph" w:styleId="4">
    <w:name w:val="toc 4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2880" w:right="720" w:hanging="720"/>
    </w:pPr>
  </w:style>
  <w:style w:type="paragraph" w:styleId="5">
    <w:name w:val="toc 5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40"/>
      <w:ind w:left="3600" w:right="720" w:hanging="720"/>
    </w:pPr>
  </w:style>
  <w:style w:type="paragraph" w:styleId="6">
    <w:name w:val="toc 6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4320" w:right="720" w:hanging="720"/>
    </w:pPr>
  </w:style>
  <w:style w:type="paragraph" w:styleId="7">
    <w:name w:val="toc 7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5040" w:right="720" w:hanging="720"/>
    </w:pPr>
  </w:style>
  <w:style w:type="paragraph" w:styleId="8">
    <w:name w:val="toc 8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5760" w:right="720" w:hanging="720"/>
    </w:pPr>
  </w:style>
  <w:style w:type="paragraph" w:styleId="9">
    <w:name w:val="toc 9"/>
    <w:basedOn w:val="a"/>
    <w:next w:val="a"/>
    <w:autoRedefine/>
    <w:uiPriority w:val="39"/>
    <w:semiHidden/>
    <w:unhideWhenUsed/>
    <w:rsid w:val="009B3DA0"/>
    <w:pPr>
      <w:tabs>
        <w:tab w:val="right" w:leader="dot" w:pos="9360"/>
      </w:tabs>
      <w:spacing w:before="240"/>
      <w:ind w:left="6480" w:right="720" w:hanging="720"/>
    </w:pPr>
  </w:style>
  <w:style w:type="paragraph" w:customStyle="1" w:styleId="WarningPara">
    <w:name w:val="Warning Para"/>
    <w:aliases w:val="wp"/>
    <w:basedOn w:val="SinglePara"/>
    <w:next w:val="SinglePara"/>
    <w:rsid w:val="009B3DA0"/>
    <w:rPr>
      <w:b/>
      <w:caps/>
    </w:rPr>
  </w:style>
  <w:style w:type="character" w:styleId="a8">
    <w:name w:val="Book Title"/>
    <w:basedOn w:val="a0"/>
    <w:uiPriority w:val="33"/>
    <w:semiHidden/>
    <w:rsid w:val="009B3DA0"/>
    <w:rPr>
      <w:b/>
      <w:bCs/>
      <w:smallCaps/>
      <w:spacing w:val="5"/>
    </w:rPr>
  </w:style>
  <w:style w:type="paragraph" w:styleId="a9">
    <w:name w:val="List Paragraph"/>
    <w:basedOn w:val="a"/>
    <w:uiPriority w:val="34"/>
    <w:semiHidden/>
    <w:rsid w:val="009B3DA0"/>
    <w:pPr>
      <w:ind w:left="720"/>
      <w:contextualSpacing/>
    </w:pPr>
  </w:style>
  <w:style w:type="paragraph" w:styleId="aa">
    <w:name w:val="No Spacing"/>
    <w:uiPriority w:val="1"/>
    <w:semiHidden/>
    <w:rsid w:val="009B3DA0"/>
    <w:pPr>
      <w:spacing w:after="0" w:line="240" w:lineRule="auto"/>
    </w:pPr>
    <w:rPr>
      <w:sz w:val="24"/>
      <w:szCs w:val="24"/>
      <w:lang w:eastAsia="zh-CN"/>
    </w:rPr>
  </w:style>
  <w:style w:type="paragraph" w:styleId="ab">
    <w:name w:val="Quote"/>
    <w:basedOn w:val="a"/>
    <w:next w:val="a"/>
    <w:link w:val="Char2"/>
    <w:uiPriority w:val="29"/>
    <w:semiHidden/>
    <w:rsid w:val="009B3DA0"/>
    <w:rPr>
      <w:i/>
      <w:iCs/>
      <w:color w:val="000000" w:themeColor="text1"/>
    </w:rPr>
  </w:style>
  <w:style w:type="character" w:customStyle="1" w:styleId="Char2">
    <w:name w:val="인용 Char"/>
    <w:basedOn w:val="a0"/>
    <w:link w:val="ab"/>
    <w:uiPriority w:val="29"/>
    <w:rsid w:val="009B3DA0"/>
    <w:rPr>
      <w:rFonts w:eastAsiaTheme="minorEastAsia"/>
      <w:i/>
      <w:iCs/>
      <w:color w:val="000000" w:themeColor="text1"/>
      <w:sz w:val="24"/>
      <w:szCs w:val="24"/>
      <w:lang w:eastAsia="zh-CN"/>
    </w:rPr>
  </w:style>
  <w:style w:type="paragraph" w:styleId="ac">
    <w:name w:val="Intense Quote"/>
    <w:basedOn w:val="a"/>
    <w:next w:val="a"/>
    <w:link w:val="Char3"/>
    <w:uiPriority w:val="30"/>
    <w:semiHidden/>
    <w:rsid w:val="009B3DA0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c"/>
    <w:uiPriority w:val="30"/>
    <w:rsid w:val="009B3DA0"/>
    <w:rPr>
      <w:rFonts w:eastAsiaTheme="minorEastAsia"/>
      <w:b/>
      <w:bCs/>
      <w:i/>
      <w:iCs/>
      <w:color w:val="4F81BD" w:themeColor="accent1"/>
      <w:sz w:val="24"/>
      <w:szCs w:val="24"/>
      <w:lang w:eastAsia="zh-CN"/>
    </w:rPr>
  </w:style>
  <w:style w:type="character" w:customStyle="1" w:styleId="3Char">
    <w:name w:val="제목 3 Char"/>
    <w:basedOn w:val="a0"/>
    <w:link w:val="3"/>
    <w:uiPriority w:val="9"/>
    <w:semiHidden/>
    <w:rsid w:val="009B3DA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zh-CN"/>
    </w:rPr>
  </w:style>
  <w:style w:type="paragraph" w:styleId="ad">
    <w:name w:val="Title"/>
    <w:basedOn w:val="a"/>
    <w:next w:val="a"/>
    <w:link w:val="Char4"/>
    <w:qFormat/>
    <w:rsid w:val="009B3DA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4">
    <w:name w:val="제목 Char"/>
    <w:basedOn w:val="a0"/>
    <w:link w:val="ad"/>
    <w:uiPriority w:val="10"/>
    <w:rsid w:val="009B3D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zh-CN"/>
    </w:rPr>
  </w:style>
  <w:style w:type="paragraph" w:styleId="ae">
    <w:name w:val="Subtitle"/>
    <w:basedOn w:val="a"/>
    <w:next w:val="a"/>
    <w:link w:val="Char5"/>
    <w:uiPriority w:val="11"/>
    <w:rsid w:val="009B3DA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Char5">
    <w:name w:val="부제 Char"/>
    <w:basedOn w:val="a0"/>
    <w:link w:val="ae"/>
    <w:uiPriority w:val="11"/>
    <w:rsid w:val="009B3DA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zh-CN"/>
    </w:rPr>
  </w:style>
  <w:style w:type="character" w:styleId="af">
    <w:name w:val="Subtle Emphasis"/>
    <w:basedOn w:val="a0"/>
    <w:uiPriority w:val="19"/>
    <w:rsid w:val="009B3DA0"/>
    <w:rPr>
      <w:i/>
      <w:iCs/>
      <w:color w:val="808080" w:themeColor="text1" w:themeTint="7F"/>
    </w:rPr>
  </w:style>
  <w:style w:type="character" w:styleId="af0">
    <w:name w:val="Emphasis"/>
    <w:basedOn w:val="a0"/>
    <w:uiPriority w:val="20"/>
    <w:rsid w:val="009B3DA0"/>
    <w:rPr>
      <w:i/>
      <w:iCs/>
    </w:rPr>
  </w:style>
  <w:style w:type="character" w:styleId="af1">
    <w:name w:val="Intense Emphasis"/>
    <w:basedOn w:val="a0"/>
    <w:uiPriority w:val="21"/>
    <w:rsid w:val="009B3DA0"/>
    <w:rPr>
      <w:b/>
      <w:bCs/>
      <w:i/>
      <w:iCs/>
      <w:color w:val="4F81BD" w:themeColor="accent1"/>
    </w:rPr>
  </w:style>
  <w:style w:type="character" w:styleId="af2">
    <w:name w:val="Strong"/>
    <w:basedOn w:val="a0"/>
    <w:uiPriority w:val="22"/>
    <w:rsid w:val="009B3DA0"/>
    <w:rPr>
      <w:b/>
      <w:bCs/>
    </w:rPr>
  </w:style>
  <w:style w:type="character" w:styleId="af3">
    <w:name w:val="Subtle Reference"/>
    <w:basedOn w:val="a0"/>
    <w:uiPriority w:val="31"/>
    <w:rsid w:val="009B3DA0"/>
    <w:rPr>
      <w:smallCaps/>
      <w:color w:val="C0504D" w:themeColor="accent2"/>
      <w:u w:val="single"/>
    </w:rPr>
  </w:style>
  <w:style w:type="character" w:styleId="af4">
    <w:name w:val="Intense Reference"/>
    <w:basedOn w:val="a0"/>
    <w:uiPriority w:val="32"/>
    <w:rsid w:val="009B3DA0"/>
    <w:rPr>
      <w:b/>
      <w:bCs/>
      <w:smallCaps/>
      <w:color w:val="C0504D" w:themeColor="accent2"/>
      <w:spacing w:val="5"/>
      <w:u w:val="single"/>
    </w:rPr>
  </w:style>
  <w:style w:type="paragraph" w:styleId="af5">
    <w:name w:val="header"/>
    <w:basedOn w:val="a"/>
    <w:link w:val="Char6"/>
    <w:uiPriority w:val="99"/>
    <w:unhideWhenUsed/>
    <w:rsid w:val="0059192E"/>
    <w:pPr>
      <w:tabs>
        <w:tab w:val="center" w:pos="4680"/>
        <w:tab w:val="right" w:pos="9360"/>
      </w:tabs>
    </w:pPr>
  </w:style>
  <w:style w:type="character" w:customStyle="1" w:styleId="Char6">
    <w:name w:val="머리글 Char"/>
    <w:basedOn w:val="a0"/>
    <w:link w:val="af5"/>
    <w:uiPriority w:val="99"/>
    <w:rsid w:val="0059192E"/>
    <w:rPr>
      <w:rFonts w:eastAsiaTheme="minorEastAsia"/>
      <w:sz w:val="24"/>
      <w:szCs w:val="24"/>
      <w:lang w:eastAsia="zh-CN"/>
    </w:rPr>
  </w:style>
  <w:style w:type="paragraph" w:styleId="af6">
    <w:name w:val="footer"/>
    <w:basedOn w:val="a"/>
    <w:link w:val="Char7"/>
    <w:uiPriority w:val="99"/>
    <w:unhideWhenUsed/>
    <w:rsid w:val="0059192E"/>
    <w:pPr>
      <w:tabs>
        <w:tab w:val="center" w:pos="4680"/>
        <w:tab w:val="right" w:pos="9360"/>
      </w:tabs>
    </w:pPr>
  </w:style>
  <w:style w:type="character" w:customStyle="1" w:styleId="Char7">
    <w:name w:val="바닥글 Char"/>
    <w:basedOn w:val="a0"/>
    <w:link w:val="af6"/>
    <w:uiPriority w:val="99"/>
    <w:rsid w:val="0059192E"/>
    <w:rPr>
      <w:rFonts w:eastAsiaTheme="minorEastAsia"/>
      <w:sz w:val="24"/>
      <w:szCs w:val="24"/>
      <w:lang w:eastAsia="zh-CN"/>
    </w:rPr>
  </w:style>
  <w:style w:type="paragraph" w:customStyle="1" w:styleId="ShortOutline1">
    <w:name w:val="ShortOutline1"/>
    <w:basedOn w:val="a"/>
    <w:link w:val="ShortOutline1Char"/>
    <w:rsid w:val="00292243"/>
    <w:pPr>
      <w:numPr>
        <w:numId w:val="24"/>
      </w:numPr>
      <w:spacing w:before="240" w:after="240"/>
      <w:outlineLvl w:val="0"/>
    </w:pPr>
  </w:style>
  <w:style w:type="character" w:customStyle="1" w:styleId="ShortOutline1Char">
    <w:name w:val="ShortOutline1 Char"/>
    <w:basedOn w:val="a0"/>
    <w:link w:val="ShortOutline1"/>
    <w:rsid w:val="00292243"/>
    <w:rPr>
      <w:rFonts w:eastAsiaTheme="minorEastAsia"/>
      <w:sz w:val="24"/>
      <w:szCs w:val="24"/>
      <w:lang w:eastAsia="zh-CN"/>
    </w:rPr>
  </w:style>
  <w:style w:type="paragraph" w:customStyle="1" w:styleId="ShortOutline2">
    <w:name w:val="ShortOutline2"/>
    <w:basedOn w:val="a"/>
    <w:link w:val="ShortOutline2Char"/>
    <w:rsid w:val="00292243"/>
    <w:pPr>
      <w:numPr>
        <w:ilvl w:val="1"/>
        <w:numId w:val="24"/>
      </w:numPr>
      <w:spacing w:before="240" w:after="240"/>
      <w:outlineLvl w:val="1"/>
    </w:pPr>
    <w:rPr>
      <w:color w:val="000000"/>
    </w:rPr>
  </w:style>
  <w:style w:type="character" w:customStyle="1" w:styleId="ShortOutline2Char">
    <w:name w:val="ShortOutline2 Char"/>
    <w:basedOn w:val="a0"/>
    <w:link w:val="ShortOutline2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3">
    <w:name w:val="ShortOutline3"/>
    <w:basedOn w:val="a"/>
    <w:link w:val="ShortOutline3Char"/>
    <w:rsid w:val="00292243"/>
    <w:pPr>
      <w:numPr>
        <w:ilvl w:val="2"/>
        <w:numId w:val="24"/>
      </w:numPr>
      <w:spacing w:before="240" w:after="240"/>
      <w:outlineLvl w:val="2"/>
    </w:pPr>
    <w:rPr>
      <w:color w:val="000000"/>
    </w:rPr>
  </w:style>
  <w:style w:type="character" w:customStyle="1" w:styleId="ShortOutline3Char">
    <w:name w:val="ShortOutline3 Char"/>
    <w:basedOn w:val="a0"/>
    <w:link w:val="ShortOutline3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4">
    <w:name w:val="ShortOutline4"/>
    <w:basedOn w:val="a"/>
    <w:link w:val="ShortOutline4Char"/>
    <w:rsid w:val="00292243"/>
    <w:pPr>
      <w:numPr>
        <w:ilvl w:val="3"/>
        <w:numId w:val="24"/>
      </w:numPr>
      <w:spacing w:before="240" w:after="240"/>
      <w:outlineLvl w:val="3"/>
    </w:pPr>
    <w:rPr>
      <w:color w:val="000000"/>
    </w:rPr>
  </w:style>
  <w:style w:type="character" w:customStyle="1" w:styleId="ShortOutline4Char">
    <w:name w:val="ShortOutline4 Char"/>
    <w:basedOn w:val="a0"/>
    <w:link w:val="ShortOutline4"/>
    <w:rsid w:val="00292243"/>
    <w:rPr>
      <w:rFonts w:eastAsiaTheme="minorEastAsia"/>
      <w:color w:val="000000"/>
      <w:sz w:val="24"/>
      <w:szCs w:val="24"/>
      <w:lang w:eastAsia="zh-CN"/>
    </w:rPr>
  </w:style>
  <w:style w:type="paragraph" w:customStyle="1" w:styleId="ShortOutline5">
    <w:name w:val="ShortOutline5"/>
    <w:basedOn w:val="a"/>
    <w:link w:val="ShortOutline5Char"/>
    <w:rsid w:val="00292243"/>
    <w:pPr>
      <w:numPr>
        <w:ilvl w:val="4"/>
        <w:numId w:val="24"/>
      </w:numPr>
      <w:spacing w:before="240" w:after="240"/>
      <w:outlineLvl w:val="4"/>
    </w:pPr>
    <w:rPr>
      <w:color w:val="000000"/>
    </w:rPr>
  </w:style>
  <w:style w:type="character" w:customStyle="1" w:styleId="ShortOutline5Char">
    <w:name w:val="ShortOutline5 Char"/>
    <w:basedOn w:val="a0"/>
    <w:link w:val="ShortOutline5"/>
    <w:rsid w:val="00292243"/>
    <w:rPr>
      <w:rFonts w:eastAsiaTheme="minorEastAsia"/>
      <w:color w:val="000000"/>
      <w:sz w:val="24"/>
      <w:szCs w:val="24"/>
      <w:lang w:eastAsia="zh-CN"/>
    </w:rPr>
  </w:style>
  <w:style w:type="numbering" w:customStyle="1" w:styleId="ShortOutlineList">
    <w:name w:val="ShortOutlineList"/>
    <w:basedOn w:val="a2"/>
    <w:rsid w:val="00292243"/>
    <w:pPr>
      <w:numPr>
        <w:numId w:val="24"/>
      </w:numPr>
    </w:pPr>
  </w:style>
  <w:style w:type="character" w:styleId="af7">
    <w:name w:val="footnote reference"/>
    <w:basedOn w:val="a0"/>
    <w:uiPriority w:val="99"/>
    <w:semiHidden/>
    <w:unhideWhenUsed/>
    <w:rsid w:val="007A2914"/>
    <w:rPr>
      <w:vertAlign w:val="superscript"/>
    </w:rPr>
  </w:style>
  <w:style w:type="paragraph" w:customStyle="1" w:styleId="BodyText05SS">
    <w:name w:val="Body Text 0.5&quot; SS"/>
    <w:basedOn w:val="a"/>
    <w:rsid w:val="00212DD0"/>
    <w:pPr>
      <w:spacing w:after="240"/>
      <w:ind w:firstLine="720"/>
      <w:jc w:val="both"/>
    </w:pPr>
    <w:rPr>
      <w:sz w:val="20"/>
      <w:szCs w:val="24"/>
    </w:rPr>
  </w:style>
  <w:style w:type="paragraph" w:customStyle="1" w:styleId="Centered">
    <w:name w:val="Centered"/>
    <w:basedOn w:val="a"/>
    <w:link w:val="CenteredChar"/>
    <w:autoRedefine/>
    <w:rsid w:val="00212DD0"/>
    <w:pPr>
      <w:spacing w:after="240"/>
      <w:jc w:val="center"/>
    </w:pPr>
    <w:rPr>
      <w:rFonts w:ascii="Times New Roman Bold" w:hAnsi="Times New Roman Bold"/>
      <w:b/>
      <w:bCs/>
      <w:szCs w:val="24"/>
    </w:rPr>
  </w:style>
  <w:style w:type="paragraph" w:customStyle="1" w:styleId="BodyTextSingleSpace">
    <w:name w:val="Body Text Single Space"/>
    <w:basedOn w:val="af8"/>
    <w:rsid w:val="00212DD0"/>
    <w:pPr>
      <w:spacing w:after="0"/>
      <w:jc w:val="both"/>
    </w:pPr>
    <w:rPr>
      <w:sz w:val="20"/>
      <w:szCs w:val="24"/>
    </w:rPr>
  </w:style>
  <w:style w:type="paragraph" w:styleId="af9">
    <w:name w:val="Block Text"/>
    <w:basedOn w:val="a"/>
    <w:rsid w:val="00212DD0"/>
    <w:pPr>
      <w:spacing w:after="240"/>
      <w:ind w:left="1440" w:right="720"/>
    </w:pPr>
    <w:rPr>
      <w:sz w:val="20"/>
      <w:szCs w:val="24"/>
    </w:rPr>
  </w:style>
  <w:style w:type="paragraph" w:styleId="afa">
    <w:name w:val="Signature"/>
    <w:basedOn w:val="a"/>
    <w:link w:val="Char8"/>
    <w:rsid w:val="00212DD0"/>
    <w:pPr>
      <w:keepNext/>
      <w:spacing w:after="600"/>
      <w:ind w:left="4320"/>
    </w:pPr>
    <w:rPr>
      <w:sz w:val="20"/>
      <w:szCs w:val="24"/>
    </w:rPr>
  </w:style>
  <w:style w:type="character" w:customStyle="1" w:styleId="Char8">
    <w:name w:val="서명 Char"/>
    <w:basedOn w:val="a0"/>
    <w:link w:val="afa"/>
    <w:rsid w:val="00212DD0"/>
    <w:rPr>
      <w:rFonts w:ascii="Times New Roman" w:eastAsia="Times New Roman" w:hAnsi="Times New Roman" w:cs="Times New Roman"/>
      <w:sz w:val="20"/>
      <w:szCs w:val="24"/>
    </w:rPr>
  </w:style>
  <w:style w:type="paragraph" w:styleId="af8">
    <w:name w:val="Body Text"/>
    <w:basedOn w:val="a"/>
    <w:link w:val="Char9"/>
    <w:uiPriority w:val="99"/>
    <w:semiHidden/>
    <w:unhideWhenUsed/>
    <w:rsid w:val="00212DD0"/>
    <w:pPr>
      <w:spacing w:after="120"/>
    </w:pPr>
  </w:style>
  <w:style w:type="character" w:customStyle="1" w:styleId="Char9">
    <w:name w:val="본문 Char"/>
    <w:basedOn w:val="a0"/>
    <w:link w:val="af8"/>
    <w:uiPriority w:val="99"/>
    <w:semiHidden/>
    <w:rsid w:val="00212DD0"/>
    <w:rPr>
      <w:rFonts w:ascii="Times New Roman" w:eastAsia="Times New Roman" w:hAnsi="Times New Roman" w:cs="Times New Roman"/>
      <w:sz w:val="24"/>
      <w:szCs w:val="20"/>
    </w:rPr>
  </w:style>
  <w:style w:type="character" w:customStyle="1" w:styleId="CenteredChar">
    <w:name w:val="Centered Char"/>
    <w:basedOn w:val="a0"/>
    <w:link w:val="Centered"/>
    <w:rsid w:val="001F6ECB"/>
    <w:rPr>
      <w:rFonts w:ascii="Times New Roman Bold" w:eastAsia="Times New Roman" w:hAnsi="Times New Roman Bold" w:cs="Times New Roman"/>
      <w:b/>
      <w:bCs/>
      <w:sz w:val="24"/>
      <w:szCs w:val="24"/>
    </w:rPr>
  </w:style>
  <w:style w:type="character" w:customStyle="1" w:styleId="FooterBChar">
    <w:name w:val="Footer B Char"/>
    <w:basedOn w:val="CenteredChar"/>
    <w:link w:val="FooterB"/>
    <w:rsid w:val="00F45BAE"/>
    <w:rPr>
      <w:rFonts w:ascii="Times New Roman" w:eastAsia="Times New Roman" w:hAnsi="Times New Roman" w:cs="Times New Roman"/>
      <w:b w:val="0"/>
      <w:bCs/>
      <w:sz w:val="15"/>
      <w:szCs w:val="24"/>
    </w:rPr>
  </w:style>
  <w:style w:type="character" w:styleId="afb">
    <w:name w:val="Hyperlink"/>
    <w:basedOn w:val="a0"/>
    <w:uiPriority w:val="99"/>
    <w:unhideWhenUsed/>
    <w:rsid w:val="000F08A9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013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4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imonefg.co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Skadde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Skadden Times NR  (default)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
  </vt:lpstr>
      <vt:lpstr>
      </vt:lpstr>
    </vt:vector>
  </TitlesOfParts>
  <Company>
  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
  </dc:title>
  <dc:subject>
  </dc:subject>
  <dc:creator>bjs</dc:creator>
  <cp:keywords>
  </cp:keywords>
  <dc:description>
  </dc:description>
  <cp:lastModifiedBy>Kwangro Lee</cp:lastModifiedBy>
  <cp:revision>29</cp:revision>
  <cp:lastPrinted>2023-07-04T11:13:00Z</cp:lastPrinted>
  <dcterms:created xsi:type="dcterms:W3CDTF">2024-01-16T07:31:00Z</dcterms:created>
  <dcterms:modified xsi:type="dcterms:W3CDTF">2024-01-17T00:41:00Z</dcterms:modified>
</cp:coreProperties>
</file>