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B24750C" w14:textId="77777777" w:rsidR="00F32CCE" w:rsidRPr="007B761B" w:rsidRDefault="00000000">
      <w:pPr>
        <w:spacing w:line="360" w:lineRule="auto"/>
        <w:jc w:val="center"/>
        <w:rPr>
          <w:rFonts w:ascii="NanumSquareRound Regular" w:eastAsia="NanumSquareRound Regular" w:hAnsi="NanumSquareRound Regular" w:cs="NanumSquareRound Regular"/>
          <w:b/>
          <w:color w:val="000000" w:themeColor="text1"/>
        </w:rPr>
      </w:pPr>
      <w:r w:rsidRPr="007B761B">
        <w:rPr>
          <w:rFonts w:ascii="NanumSquareRound Regular" w:eastAsia="NanumSquareRound Regular" w:hAnsi="NanumSquareRound Regular" w:cs="NanumSquareRound Regular"/>
          <w:b/>
          <w:color w:val="000000" w:themeColor="text1"/>
        </w:rPr>
        <w:t xml:space="preserve">건강 빅데이터를 활용한 소아청소년 코로나19 만성후유증 융합연구과제 </w:t>
      </w:r>
    </w:p>
    <w:p w14:paraId="53C621C6" w14:textId="40A4E1FF" w:rsidR="00F32CCE" w:rsidRPr="007B761B" w:rsidRDefault="000E62FA" w:rsidP="007B761B">
      <w:pPr>
        <w:spacing w:line="360" w:lineRule="auto"/>
        <w:jc w:val="center"/>
        <w:rPr>
          <w:rFonts w:ascii="NanumSquareRound Regular" w:eastAsia="NanumSquareRound Regular" w:hAnsi="NanumSquareRound Regular" w:cs="NanumSquareRound Regular"/>
          <w:b/>
          <w:color w:val="000000" w:themeColor="text1"/>
        </w:rPr>
      </w:pPr>
      <w:r>
        <w:rPr>
          <w:rFonts w:ascii="NanumSquareRound Regular" w:eastAsia="NanumSquareRound Regular" w:hAnsi="NanumSquareRound Regular" w:cs="NanumSquareRound Regular" w:hint="eastAsia"/>
          <w:b/>
          <w:color w:val="000000" w:themeColor="text1"/>
        </w:rPr>
        <w:t>대학원생</w:t>
      </w:r>
      <w:r w:rsidRPr="007B761B">
        <w:rPr>
          <w:rFonts w:ascii="NanumSquareRound Regular" w:eastAsia="NanumSquareRound Regular" w:hAnsi="NanumSquareRound Regular" w:cs="NanumSquareRound Regular"/>
          <w:b/>
          <w:color w:val="000000" w:themeColor="text1"/>
        </w:rPr>
        <w:t xml:space="preserve"> 연구원 모집</w:t>
      </w:r>
    </w:p>
    <w:p w14:paraId="730A7E58" w14:textId="77777777" w:rsidR="00F32CCE" w:rsidRPr="007B761B" w:rsidRDefault="00000000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line="276" w:lineRule="auto"/>
        <w:rPr>
          <w:rFonts w:ascii="NanumSquareRound Regular" w:eastAsia="NanumSquareRound Regular" w:hAnsi="NanumSquareRound Regular" w:cs="NanumSquareRound Regular"/>
          <w:color w:val="000000" w:themeColor="text1"/>
        </w:rPr>
      </w:pPr>
      <w:r w:rsidRPr="007B761B">
        <w:rPr>
          <w:rFonts w:ascii="NanumSquareRound Regular" w:eastAsia="NanumSquareRound Regular" w:hAnsi="NanumSquareRound Regular" w:cs="NanumSquareRound Regular"/>
          <w:b/>
          <w:color w:val="000000" w:themeColor="text1"/>
        </w:rPr>
        <w:t>모집인원:</w:t>
      </w:r>
      <w:r w:rsidRPr="007B761B">
        <w:rPr>
          <w:rFonts w:ascii="NanumSquareRound Regular" w:eastAsia="NanumSquareRound Regular" w:hAnsi="NanumSquareRound Regular" w:cs="NanumSquareRound Regular"/>
          <w:color w:val="000000" w:themeColor="text1"/>
        </w:rPr>
        <w:t xml:space="preserve"> 1 명 </w:t>
      </w:r>
    </w:p>
    <w:p w14:paraId="749DF8DE" w14:textId="77777777" w:rsidR="00F32CCE" w:rsidRPr="007B761B" w:rsidRDefault="00F32CCE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ind w:left="360"/>
        <w:rPr>
          <w:rFonts w:ascii="NanumSquareRound Regular" w:eastAsia="NanumSquareRound Regular" w:hAnsi="NanumSquareRound Regular" w:cs="NanumSquareRound Regular"/>
          <w:color w:val="000000" w:themeColor="text1"/>
        </w:rPr>
      </w:pPr>
    </w:p>
    <w:p w14:paraId="6B614313" w14:textId="77777777" w:rsidR="00F32CCE" w:rsidRPr="007B761B" w:rsidRDefault="00000000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line="276" w:lineRule="auto"/>
        <w:rPr>
          <w:rFonts w:ascii="NanumSquareRound Regular" w:eastAsia="NanumSquareRound Regular" w:hAnsi="NanumSquareRound Regular" w:cs="NanumSquareRound Regular"/>
          <w:color w:val="000000" w:themeColor="text1"/>
        </w:rPr>
      </w:pPr>
      <w:r w:rsidRPr="007B761B">
        <w:rPr>
          <w:rFonts w:ascii="NanumSquareRound Regular" w:eastAsia="NanumSquareRound Regular" w:hAnsi="NanumSquareRound Regular" w:cs="NanumSquareRound Regular"/>
          <w:b/>
          <w:color w:val="000000" w:themeColor="text1"/>
        </w:rPr>
        <w:t>업무내용</w:t>
      </w:r>
    </w:p>
    <w:p w14:paraId="0D57156F" w14:textId="5DE82781" w:rsidR="00F32CCE" w:rsidRPr="007B761B" w:rsidRDefault="007B761B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ind w:left="360"/>
        <w:rPr>
          <w:rFonts w:ascii="NanumSquareRound Regular" w:eastAsia="NanumSquareRound Regular" w:hAnsi="NanumSquareRound Regular" w:cs="NanumSquareRound Regular"/>
          <w:b/>
          <w:color w:val="000000" w:themeColor="text1"/>
        </w:rPr>
      </w:pPr>
      <w:r>
        <w:rPr>
          <w:rFonts w:ascii="NanumSquareRound Regular" w:eastAsia="NanumSquareRound Regular" w:hAnsi="NanumSquareRound Regular" w:cs="NanumSquareRound Regular" w:hint="eastAsia"/>
          <w:b/>
          <w:color w:val="000000" w:themeColor="text1"/>
        </w:rPr>
        <w:t>*</w:t>
      </w:r>
      <w:r w:rsidRPr="007B761B">
        <w:rPr>
          <w:rFonts w:ascii="NanumSquareRound Regular" w:eastAsia="NanumSquareRound Regular" w:hAnsi="NanumSquareRound Regular" w:cs="NanumSquareRound Regular"/>
          <w:b/>
          <w:color w:val="000000" w:themeColor="text1"/>
        </w:rPr>
        <w:t>소아 청소년 코로나19 만성후유증 융합연구 참여(한국연구재단 과제 2022-2027)</w:t>
      </w:r>
    </w:p>
    <w:p w14:paraId="60DDFB98" w14:textId="77777777" w:rsidR="00F32CCE" w:rsidRPr="007B761B" w:rsidRDefault="00000000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line="276" w:lineRule="auto"/>
        <w:rPr>
          <w:color w:val="000000" w:themeColor="text1"/>
        </w:rPr>
      </w:pPr>
      <w:r w:rsidRPr="007B761B">
        <w:rPr>
          <w:rFonts w:ascii="NanumSquareRound Regular" w:eastAsia="NanumSquareRound Regular" w:hAnsi="NanumSquareRound Regular" w:cs="NanumSquareRound Regular"/>
          <w:color w:val="000000" w:themeColor="text1"/>
        </w:rPr>
        <w:t xml:space="preserve">소아청소년 코로나19 후유증 건강 빅데이터 구성 및 연계  </w:t>
      </w:r>
    </w:p>
    <w:p w14:paraId="3F09DFDE" w14:textId="77777777" w:rsidR="00F32CCE" w:rsidRPr="007B761B" w:rsidRDefault="00000000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line="276" w:lineRule="auto"/>
        <w:rPr>
          <w:color w:val="000000" w:themeColor="text1"/>
        </w:rPr>
      </w:pPr>
      <w:r w:rsidRPr="007B761B">
        <w:rPr>
          <w:rFonts w:ascii="NanumSquareRound Regular" w:eastAsia="NanumSquareRound Regular" w:hAnsi="NanumSquareRound Regular" w:cs="NanumSquareRound Regular"/>
          <w:color w:val="000000" w:themeColor="text1"/>
        </w:rPr>
        <w:t xml:space="preserve">빅데이터 기반 코로나19 후유증 분류 및 분석 </w:t>
      </w:r>
    </w:p>
    <w:p w14:paraId="7D5E4294" w14:textId="25129D83" w:rsidR="00F32CCE" w:rsidRPr="007B761B" w:rsidRDefault="00000000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line="276" w:lineRule="auto"/>
        <w:rPr>
          <w:color w:val="000000" w:themeColor="text1"/>
        </w:rPr>
      </w:pPr>
      <w:r w:rsidRPr="007B761B">
        <w:rPr>
          <w:rFonts w:ascii="NanumSquareRound Regular" w:eastAsia="NanumSquareRound Regular" w:hAnsi="NanumSquareRound Regular" w:cs="NanumSquareRound Regular"/>
          <w:color w:val="000000" w:themeColor="text1"/>
        </w:rPr>
        <w:t xml:space="preserve">코로나19 후유증의 규모와 분포 및 발생관련 위험요인 평가 </w:t>
      </w:r>
    </w:p>
    <w:p w14:paraId="242D1EAE" w14:textId="77777777" w:rsidR="00F32CCE" w:rsidRPr="007B761B" w:rsidRDefault="00F32CCE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ind w:left="360"/>
        <w:rPr>
          <w:color w:val="000000" w:themeColor="text1"/>
        </w:rPr>
      </w:pPr>
    </w:p>
    <w:p w14:paraId="71FEB6E0" w14:textId="77777777" w:rsidR="00F32CCE" w:rsidRPr="007B761B" w:rsidRDefault="00000000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line="276" w:lineRule="auto"/>
        <w:rPr>
          <w:rFonts w:ascii="NanumSquareRound Regular" w:eastAsia="NanumSquareRound Regular" w:hAnsi="NanumSquareRound Regular" w:cs="NanumSquareRound Regular"/>
          <w:color w:val="000000" w:themeColor="text1"/>
        </w:rPr>
      </w:pPr>
      <w:r w:rsidRPr="007B761B">
        <w:rPr>
          <w:rFonts w:ascii="NanumSquareRound Regular" w:eastAsia="NanumSquareRound Regular" w:hAnsi="NanumSquareRound Regular" w:cs="NanumSquareRound Regular"/>
          <w:b/>
          <w:color w:val="000000" w:themeColor="text1"/>
        </w:rPr>
        <w:t>응시자격 및 우대사항</w:t>
      </w:r>
    </w:p>
    <w:p w14:paraId="53BA9C05" w14:textId="3DBB401A" w:rsidR="00F32CCE" w:rsidRPr="007B761B" w:rsidRDefault="00000000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spacing w:line="276" w:lineRule="auto"/>
        <w:rPr>
          <w:color w:val="000000" w:themeColor="text1"/>
        </w:rPr>
      </w:pPr>
      <w:r w:rsidRPr="007B761B">
        <w:rPr>
          <w:rFonts w:ascii="NanumSquareRound Regular" w:eastAsia="NanumSquareRound Regular" w:hAnsi="NanumSquareRound Regular" w:cs="NanumSquareRound Regular" w:hint="eastAsia"/>
          <w:color w:val="000000" w:themeColor="text1"/>
        </w:rPr>
        <w:t>통계학,</w:t>
      </w:r>
      <w:r w:rsidRPr="007B761B">
        <w:rPr>
          <w:rFonts w:ascii="NanumSquareRound Regular" w:eastAsia="NanumSquareRound Regular" w:hAnsi="NanumSquareRound Regular" w:cs="NanumSquareRound Regular"/>
          <w:color w:val="000000" w:themeColor="text1"/>
        </w:rPr>
        <w:t xml:space="preserve"> </w:t>
      </w:r>
      <w:r w:rsidRPr="007B761B">
        <w:rPr>
          <w:rFonts w:ascii="NanumSquareRound Regular" w:eastAsia="NanumSquareRound Regular" w:hAnsi="NanumSquareRound Regular" w:cs="NanumSquareRound Regular" w:hint="eastAsia"/>
          <w:color w:val="000000" w:themeColor="text1"/>
        </w:rPr>
        <w:t>데이터</w:t>
      </w:r>
      <w:r w:rsidRPr="007B761B">
        <w:rPr>
          <w:rFonts w:ascii="NanumSquareRound Regular" w:eastAsia="NanumSquareRound Regular" w:hAnsi="NanumSquareRound Regular" w:cs="NanumSquareRound Regular"/>
          <w:color w:val="000000" w:themeColor="text1"/>
        </w:rPr>
        <w:t xml:space="preserve"> </w:t>
      </w:r>
      <w:r w:rsidRPr="007B761B">
        <w:rPr>
          <w:rFonts w:ascii="NanumSquareRound Regular" w:eastAsia="NanumSquareRound Regular" w:hAnsi="NanumSquareRound Regular" w:cs="NanumSquareRound Regular" w:hint="eastAsia"/>
          <w:color w:val="000000" w:themeColor="text1"/>
        </w:rPr>
        <w:t>사이언스,</w:t>
      </w:r>
      <w:r w:rsidRPr="007B761B">
        <w:rPr>
          <w:rFonts w:ascii="NanumSquareRound Regular" w:eastAsia="NanumSquareRound Regular" w:hAnsi="NanumSquareRound Regular" w:cs="NanumSquareRound Regular"/>
          <w:color w:val="000000" w:themeColor="text1"/>
        </w:rPr>
        <w:t xml:space="preserve"> 행정학, 보건/의학, </w:t>
      </w:r>
      <w:proofErr w:type="spellStart"/>
      <w:r w:rsidRPr="007B761B">
        <w:rPr>
          <w:rFonts w:ascii="NanumSquareRound Regular" w:eastAsia="NanumSquareRound Regular" w:hAnsi="NanumSquareRound Regular" w:cs="NanumSquareRound Regular" w:hint="eastAsia"/>
          <w:color w:val="000000" w:themeColor="text1"/>
        </w:rPr>
        <w:t>사회과학분야</w:t>
      </w:r>
      <w:r w:rsidR="00427CEC">
        <w:rPr>
          <w:rFonts w:ascii="NanumSquareRound Regular" w:eastAsia="NanumSquareRound Regular" w:hAnsi="NanumSquareRound Regular" w:cs="NanumSquareRound Regular" w:hint="eastAsia"/>
          <w:color w:val="000000" w:themeColor="text1"/>
        </w:rPr>
        <w:t>등의</w:t>
      </w:r>
      <w:proofErr w:type="spellEnd"/>
      <w:r w:rsidRPr="007B761B">
        <w:rPr>
          <w:rFonts w:ascii="NanumSquareRound Regular" w:eastAsia="NanumSquareRound Regular" w:hAnsi="NanumSquareRound Regular" w:cs="NanumSquareRound Regular"/>
          <w:color w:val="000000" w:themeColor="text1"/>
        </w:rPr>
        <w:t xml:space="preserve"> </w:t>
      </w:r>
      <w:r w:rsidR="000E62FA">
        <w:rPr>
          <w:rFonts w:ascii="NanumSquareRound Regular" w:eastAsia="NanumSquareRound Regular" w:hAnsi="NanumSquareRound Regular" w:cs="NanumSquareRound Regular" w:hint="eastAsia"/>
          <w:color w:val="000000" w:themeColor="text1"/>
        </w:rPr>
        <w:t>석.</w:t>
      </w:r>
      <w:r w:rsidRPr="007B761B">
        <w:rPr>
          <w:rFonts w:ascii="NanumSquareRound Regular" w:eastAsia="NanumSquareRound Regular" w:hAnsi="NanumSquareRound Regular" w:cs="NanumSquareRound Regular"/>
          <w:color w:val="000000" w:themeColor="text1"/>
        </w:rPr>
        <w:t>박사과정 학생</w:t>
      </w:r>
    </w:p>
    <w:p w14:paraId="39005458" w14:textId="47A6EB5C" w:rsidR="00F32CCE" w:rsidRPr="007B761B" w:rsidRDefault="00000000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spacing w:line="276" w:lineRule="auto"/>
        <w:rPr>
          <w:color w:val="000000" w:themeColor="text1"/>
        </w:rPr>
      </w:pPr>
      <w:r w:rsidRPr="007B761B">
        <w:rPr>
          <w:rFonts w:ascii="NanumSquareRound Regular" w:eastAsia="NanumSquareRound Regular" w:hAnsi="NanumSquareRound Regular" w:cs="NanumSquareRound Regular"/>
          <w:color w:val="000000" w:themeColor="text1"/>
        </w:rPr>
        <w:t xml:space="preserve">R, SAS, STATA, Python </w:t>
      </w:r>
      <w:r w:rsidRPr="007B761B">
        <w:rPr>
          <w:rFonts w:ascii="NanumSquareRound Regular" w:eastAsia="NanumSquareRound Regular" w:hAnsi="NanumSquareRound Regular" w:cs="NanumSquareRound Regular" w:hint="eastAsia"/>
          <w:color w:val="000000" w:themeColor="text1"/>
        </w:rPr>
        <w:t xml:space="preserve">등 통계 </w:t>
      </w:r>
      <w:proofErr w:type="spellStart"/>
      <w:r w:rsidRPr="007B761B">
        <w:rPr>
          <w:rFonts w:ascii="NanumSquareRound Regular" w:eastAsia="NanumSquareRound Regular" w:hAnsi="NanumSquareRound Regular" w:cs="NanumSquareRound Regular"/>
          <w:color w:val="000000" w:themeColor="text1"/>
        </w:rPr>
        <w:t>프로그램밍</w:t>
      </w:r>
      <w:proofErr w:type="spellEnd"/>
      <w:r w:rsidRPr="007B761B">
        <w:rPr>
          <w:rFonts w:ascii="NanumSquareRound Regular" w:eastAsia="NanumSquareRound Regular" w:hAnsi="NanumSquareRound Regular" w:cs="NanumSquareRound Regular"/>
          <w:color w:val="000000" w:themeColor="text1"/>
        </w:rPr>
        <w:t xml:space="preserve"> 경력자 </w:t>
      </w:r>
    </w:p>
    <w:p w14:paraId="5CB0765B" w14:textId="77777777" w:rsidR="00F32CCE" w:rsidRPr="007B761B" w:rsidRDefault="00000000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spacing w:line="276" w:lineRule="auto"/>
        <w:rPr>
          <w:color w:val="000000" w:themeColor="text1"/>
        </w:rPr>
      </w:pPr>
      <w:r w:rsidRPr="007B761B">
        <w:rPr>
          <w:rFonts w:ascii="NanumSquareRound Regular" w:eastAsia="NanumSquareRound Regular" w:hAnsi="NanumSquareRound Regular" w:cs="NanumSquareRound Regular"/>
          <w:color w:val="000000" w:themeColor="text1"/>
        </w:rPr>
        <w:t>건강빅데이터(건강보험공단, 건강보험심사평가원 자료분석) 경험자 우대</w:t>
      </w:r>
    </w:p>
    <w:p w14:paraId="78B95859" w14:textId="77777777" w:rsidR="00F32CCE" w:rsidRPr="007B761B" w:rsidRDefault="00F32CCE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ind w:left="360"/>
        <w:rPr>
          <w:color w:val="000000" w:themeColor="text1"/>
        </w:rPr>
      </w:pPr>
    </w:p>
    <w:p w14:paraId="797F3F9F" w14:textId="77777777" w:rsidR="00F32CCE" w:rsidRPr="007B761B" w:rsidRDefault="00000000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line="276" w:lineRule="auto"/>
        <w:rPr>
          <w:rFonts w:ascii="NanumSquareRound Regular" w:eastAsia="NanumSquareRound Regular" w:hAnsi="NanumSquareRound Regular" w:cs="NanumSquareRound Regular"/>
          <w:color w:val="000000" w:themeColor="text1"/>
        </w:rPr>
      </w:pPr>
      <w:r w:rsidRPr="007B761B">
        <w:rPr>
          <w:rFonts w:ascii="NanumSquareRound Regular" w:eastAsia="NanumSquareRound Regular" w:hAnsi="NanumSquareRound Regular" w:cs="NanumSquareRound Regular"/>
          <w:b/>
          <w:color w:val="000000" w:themeColor="text1"/>
        </w:rPr>
        <w:t>계약조건</w:t>
      </w:r>
    </w:p>
    <w:p w14:paraId="21B8A92E" w14:textId="692D6036" w:rsidR="00F32CCE" w:rsidRPr="007B761B" w:rsidRDefault="00000000" w:rsidP="007B761B">
      <w:pPr>
        <w:pStyle w:val="ListParagraph"/>
        <w:numPr>
          <w:ilvl w:val="0"/>
          <w:numId w:val="5"/>
        </w:numPr>
        <w:spacing w:line="276" w:lineRule="auto"/>
        <w:rPr>
          <w:rFonts w:ascii="NanumSquareRound Regular" w:eastAsia="NanumSquareRound Regular" w:hAnsi="NanumSquareRound Regular" w:cs="NanumSquareRound Regular"/>
          <w:color w:val="000000" w:themeColor="text1"/>
        </w:rPr>
      </w:pPr>
      <w:r w:rsidRPr="007B761B">
        <w:rPr>
          <w:rFonts w:ascii="NanumSquareRound Regular" w:eastAsia="NanumSquareRound Regular" w:hAnsi="NanumSquareRound Regular" w:cs="NanumSquareRound Regular"/>
          <w:color w:val="000000" w:themeColor="text1"/>
        </w:rPr>
        <w:t xml:space="preserve">보수: </w:t>
      </w:r>
      <w:r w:rsidR="000E62FA">
        <w:rPr>
          <w:rFonts w:ascii="NanumSquareRound Regular" w:eastAsia="NanumSquareRound Regular" w:hAnsi="NanumSquareRound Regular" w:cs="NanumSquareRound Regular" w:hint="eastAsia"/>
          <w:color w:val="000000" w:themeColor="text1"/>
        </w:rPr>
        <w:t>석.</w:t>
      </w:r>
      <w:r w:rsidRPr="007B761B">
        <w:rPr>
          <w:rFonts w:ascii="NanumSquareRound Regular" w:eastAsia="NanumSquareRound Regular" w:hAnsi="NanumSquareRound Regular" w:cs="NanumSquareRound Regular"/>
          <w:color w:val="000000" w:themeColor="text1"/>
        </w:rPr>
        <w:t xml:space="preserve">박사과정 </w:t>
      </w:r>
      <w:r w:rsidRPr="007B761B">
        <w:rPr>
          <w:rFonts w:ascii="NanumSquareRound Regular" w:eastAsia="NanumSquareRound Regular" w:hAnsi="NanumSquareRound Regular" w:cs="NanumSquareRound Regular" w:hint="eastAsia"/>
          <w:color w:val="000000" w:themeColor="text1"/>
        </w:rPr>
        <w:t xml:space="preserve">연구 </w:t>
      </w:r>
      <w:proofErr w:type="spellStart"/>
      <w:r w:rsidRPr="007B761B">
        <w:rPr>
          <w:rFonts w:ascii="NanumSquareRound Regular" w:eastAsia="NanumSquareRound Regular" w:hAnsi="NanumSquareRound Regular" w:cs="NanumSquareRound Regular" w:hint="eastAsia"/>
          <w:color w:val="000000" w:themeColor="text1"/>
        </w:rPr>
        <w:t>계상률</w:t>
      </w:r>
      <w:proofErr w:type="spellEnd"/>
      <w:r w:rsidRPr="007B761B">
        <w:rPr>
          <w:rFonts w:ascii="NanumSquareRound Regular" w:eastAsia="NanumSquareRound Regular" w:hAnsi="NanumSquareRound Regular" w:cs="NanumSquareRound Regular" w:hint="eastAsia"/>
          <w:color w:val="000000" w:themeColor="text1"/>
        </w:rPr>
        <w:t xml:space="preserve">/참여율에 따라 지급 </w:t>
      </w:r>
    </w:p>
    <w:p w14:paraId="443F0B46" w14:textId="3C4401D6" w:rsidR="00F32CCE" w:rsidRPr="007B761B" w:rsidRDefault="00000000" w:rsidP="007B761B">
      <w:pPr>
        <w:pStyle w:val="ListParagraph"/>
        <w:numPr>
          <w:ilvl w:val="0"/>
          <w:numId w:val="5"/>
        </w:numPr>
        <w:spacing w:line="276" w:lineRule="auto"/>
        <w:rPr>
          <w:rFonts w:ascii="NanumSquareRound Regular" w:eastAsia="NanumSquareRound Regular" w:hAnsi="NanumSquareRound Regular" w:cs="NanumSquareRound Regular"/>
          <w:color w:val="000000" w:themeColor="text1"/>
        </w:rPr>
      </w:pPr>
      <w:r w:rsidRPr="007B761B">
        <w:rPr>
          <w:rFonts w:ascii="NanumSquareRound Regular" w:eastAsia="NanumSquareRound Regular" w:hAnsi="NanumSquareRound Regular" w:cs="NanumSquareRound Regular"/>
          <w:color w:val="000000" w:themeColor="text1"/>
        </w:rPr>
        <w:t>근무시간: 주당 12~16시간</w:t>
      </w:r>
    </w:p>
    <w:p w14:paraId="41A053CC" w14:textId="1FD913AD" w:rsidR="00F32CCE" w:rsidRPr="007B761B" w:rsidRDefault="00000000" w:rsidP="007B761B">
      <w:pPr>
        <w:pStyle w:val="ListParagraph"/>
        <w:numPr>
          <w:ilvl w:val="0"/>
          <w:numId w:val="5"/>
        </w:numPr>
        <w:spacing w:line="276" w:lineRule="auto"/>
        <w:rPr>
          <w:rFonts w:ascii="NanumSquareRound Regular" w:eastAsia="NanumSquareRound Regular" w:hAnsi="NanumSquareRound Regular" w:cs="NanumSquareRound Regular"/>
          <w:color w:val="000000" w:themeColor="text1"/>
        </w:rPr>
      </w:pPr>
      <w:r w:rsidRPr="007B761B">
        <w:rPr>
          <w:rFonts w:ascii="NanumSquareRound Regular" w:eastAsia="NanumSquareRound Regular" w:hAnsi="NanumSquareRound Regular" w:cs="NanumSquareRound Regular"/>
          <w:color w:val="000000" w:themeColor="text1"/>
        </w:rPr>
        <w:t>기간: 2022년 1</w:t>
      </w:r>
      <w:r w:rsidR="00427CEC">
        <w:rPr>
          <w:rFonts w:ascii="NanumSquareRound Regular" w:eastAsia="NanumSquareRound Regular" w:hAnsi="NanumSquareRound Regular" w:cs="NanumSquareRound Regular"/>
          <w:color w:val="000000" w:themeColor="text1"/>
        </w:rPr>
        <w:t>2</w:t>
      </w:r>
      <w:r w:rsidRPr="007B761B">
        <w:rPr>
          <w:rFonts w:ascii="NanumSquareRound Regular" w:eastAsia="NanumSquareRound Regular" w:hAnsi="NanumSquareRound Regular" w:cs="NanumSquareRound Regular"/>
          <w:color w:val="000000" w:themeColor="text1"/>
        </w:rPr>
        <w:t xml:space="preserve">월 </w:t>
      </w:r>
      <w:proofErr w:type="spellStart"/>
      <w:r w:rsidRPr="007B761B">
        <w:rPr>
          <w:rFonts w:ascii="NanumSquareRound Regular" w:eastAsia="NanumSquareRound Regular" w:hAnsi="NanumSquareRound Regular" w:cs="NanumSquareRound Regular"/>
          <w:color w:val="000000" w:themeColor="text1"/>
        </w:rPr>
        <w:t>부터</w:t>
      </w:r>
      <w:proofErr w:type="spellEnd"/>
      <w:r w:rsidRPr="007B761B">
        <w:rPr>
          <w:rFonts w:ascii="NanumSquareRound Regular" w:eastAsia="NanumSquareRound Regular" w:hAnsi="NanumSquareRound Regular" w:cs="NanumSquareRound Regular"/>
          <w:color w:val="000000" w:themeColor="text1"/>
        </w:rPr>
        <w:t xml:space="preserve"> (최소 1년 이상) </w:t>
      </w:r>
    </w:p>
    <w:p w14:paraId="3EBB8B02" w14:textId="77777777" w:rsidR="00F32CCE" w:rsidRPr="007B761B" w:rsidRDefault="00F32CCE">
      <w:pPr>
        <w:spacing w:line="276" w:lineRule="auto"/>
        <w:rPr>
          <w:rFonts w:ascii="NanumSquareRound Regular" w:eastAsia="NanumSquareRound Regular" w:hAnsi="NanumSquareRound Regular" w:cs="NanumSquareRound Regular"/>
          <w:color w:val="000000" w:themeColor="text1"/>
        </w:rPr>
      </w:pPr>
    </w:p>
    <w:p w14:paraId="3BD093A9" w14:textId="77777777" w:rsidR="00F32CCE" w:rsidRPr="007B761B" w:rsidRDefault="00000000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line="276" w:lineRule="auto"/>
        <w:rPr>
          <w:rFonts w:ascii="NanumSquareRound Regular" w:eastAsia="NanumSquareRound Regular" w:hAnsi="NanumSquareRound Regular" w:cs="NanumSquareRound Regular"/>
          <w:color w:val="000000" w:themeColor="text1"/>
        </w:rPr>
      </w:pPr>
      <w:r w:rsidRPr="007B761B">
        <w:rPr>
          <w:rFonts w:ascii="NanumSquareRound Regular" w:eastAsia="NanumSquareRound Regular" w:hAnsi="NanumSquareRound Regular" w:cs="NanumSquareRound Regular"/>
          <w:b/>
          <w:color w:val="000000" w:themeColor="text1"/>
        </w:rPr>
        <w:t>응시 방법 및 기간</w:t>
      </w:r>
    </w:p>
    <w:p w14:paraId="4BBD7C42" w14:textId="77777777" w:rsidR="00F32CCE" w:rsidRPr="007B761B" w:rsidRDefault="00000000" w:rsidP="007B761B">
      <w:pPr>
        <w:pStyle w:val="ListParagraph"/>
        <w:numPr>
          <w:ilvl w:val="0"/>
          <w:numId w:val="6"/>
        </w:numPr>
        <w:spacing w:line="276" w:lineRule="auto"/>
        <w:rPr>
          <w:rFonts w:ascii="NanumSquareRound Regular" w:eastAsia="NanumSquareRound Regular" w:hAnsi="NanumSquareRound Regular" w:cs="NanumSquareRound Regular"/>
          <w:color w:val="000000" w:themeColor="text1"/>
        </w:rPr>
      </w:pPr>
      <w:r w:rsidRPr="007B761B">
        <w:rPr>
          <w:rFonts w:ascii="NanumSquareRound Regular" w:eastAsia="NanumSquareRound Regular" w:hAnsi="NanumSquareRound Regular" w:cs="NanumSquareRound Regular"/>
          <w:color w:val="000000" w:themeColor="text1"/>
        </w:rPr>
        <w:t>응시 방법: 이력서를 이메일(</w:t>
      </w:r>
      <w:hyperlink r:id="rId5" w:history="1">
        <w:r w:rsidRPr="007B761B">
          <w:rPr>
            <w:rFonts w:ascii="NanumSquareRound Regular" w:eastAsia="NanumSquareRound Regular" w:hAnsi="NanumSquareRound Regular" w:cs="NanumSquareRound Regular"/>
            <w:color w:val="000000" w:themeColor="text1"/>
            <w:u w:val="single"/>
          </w:rPr>
          <w:t>sjk11@snu.ac.kr</w:t>
        </w:r>
      </w:hyperlink>
      <w:r w:rsidRPr="007B761B">
        <w:rPr>
          <w:rFonts w:ascii="NanumSquareRound Regular" w:eastAsia="NanumSquareRound Regular" w:hAnsi="NanumSquareRound Regular" w:cs="NanumSquareRound Regular"/>
          <w:color w:val="000000" w:themeColor="text1"/>
          <w:u w:val="single"/>
        </w:rPr>
        <w:t>)</w:t>
      </w:r>
      <w:r w:rsidRPr="007B761B">
        <w:rPr>
          <w:rFonts w:ascii="NanumSquareRound Regular" w:eastAsia="NanumSquareRound Regular" w:hAnsi="NanumSquareRound Regular" w:cs="NanumSquareRound Regular"/>
          <w:color w:val="000000" w:themeColor="text1"/>
        </w:rPr>
        <w:t>로 제출 및 면접</w:t>
      </w:r>
    </w:p>
    <w:p w14:paraId="3F54BCDA" w14:textId="704C0D13" w:rsidR="00F32CCE" w:rsidRPr="007B761B" w:rsidRDefault="00000000" w:rsidP="007B761B">
      <w:pPr>
        <w:pStyle w:val="ListParagraph"/>
        <w:numPr>
          <w:ilvl w:val="0"/>
          <w:numId w:val="6"/>
        </w:numPr>
        <w:spacing w:line="276" w:lineRule="auto"/>
        <w:rPr>
          <w:rFonts w:ascii="NanumSquareRound Regular" w:eastAsia="NanumSquareRound Regular" w:hAnsi="NanumSquareRound Regular" w:cs="NanumSquareRound Regular"/>
          <w:color w:val="000000" w:themeColor="text1"/>
        </w:rPr>
      </w:pPr>
      <w:r w:rsidRPr="007B761B">
        <w:rPr>
          <w:rFonts w:ascii="NanumSquareRound Regular" w:eastAsia="NanumSquareRound Regular" w:hAnsi="NanumSquareRound Regular" w:cs="NanumSquareRound Regular"/>
          <w:color w:val="000000" w:themeColor="text1"/>
        </w:rPr>
        <w:t xml:space="preserve">모집 기간: 2022년  11월 </w:t>
      </w:r>
      <w:r w:rsidR="00DB511F">
        <w:rPr>
          <w:rFonts w:ascii="NanumSquareRound Regular" w:eastAsia="NanumSquareRound Regular" w:hAnsi="NanumSquareRound Regular" w:cs="NanumSquareRound Regular"/>
          <w:color w:val="000000" w:themeColor="text1"/>
        </w:rPr>
        <w:t>30</w:t>
      </w:r>
      <w:r w:rsidRPr="007B761B">
        <w:rPr>
          <w:rFonts w:ascii="NanumSquareRound Regular" w:eastAsia="NanumSquareRound Regular" w:hAnsi="NanumSquareRound Regular" w:cs="NanumSquareRound Regular"/>
          <w:color w:val="000000" w:themeColor="text1"/>
        </w:rPr>
        <w:t>일 (</w:t>
      </w:r>
      <w:r w:rsidR="00DB511F">
        <w:rPr>
          <w:rFonts w:ascii="NanumSquareRound Regular" w:eastAsia="NanumSquareRound Regular" w:hAnsi="NanumSquareRound Regular" w:cs="NanumSquareRound Regular" w:hint="eastAsia"/>
          <w:color w:val="000000" w:themeColor="text1"/>
        </w:rPr>
        <w:t>수</w:t>
      </w:r>
      <w:r w:rsidRPr="007B761B">
        <w:rPr>
          <w:rFonts w:ascii="NanumSquareRound Regular" w:eastAsia="NanumSquareRound Regular" w:hAnsi="NanumSquareRound Regular" w:cs="NanumSquareRound Regular"/>
          <w:color w:val="000000" w:themeColor="text1"/>
        </w:rPr>
        <w:t xml:space="preserve">)까지 </w:t>
      </w:r>
    </w:p>
    <w:p w14:paraId="30DDDEF9" w14:textId="77777777" w:rsidR="00F32CCE" w:rsidRPr="007B761B" w:rsidRDefault="00F32CCE">
      <w:pPr>
        <w:spacing w:line="276" w:lineRule="auto"/>
        <w:rPr>
          <w:rFonts w:ascii="NanumSquareRound Regular" w:eastAsia="NanumSquareRound Regular" w:hAnsi="NanumSquareRound Regular" w:cs="NanumSquareRound Regular"/>
          <w:color w:val="000000" w:themeColor="text1"/>
        </w:rPr>
      </w:pPr>
    </w:p>
    <w:p w14:paraId="3931419B" w14:textId="61A2FE87" w:rsidR="00F32CCE" w:rsidRPr="007B761B" w:rsidRDefault="00000000" w:rsidP="007B761B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line="276" w:lineRule="auto"/>
        <w:rPr>
          <w:color w:val="000000" w:themeColor="text1"/>
        </w:rPr>
      </w:pPr>
      <w:r w:rsidRPr="007B761B">
        <w:rPr>
          <w:rFonts w:ascii="NanumSquareRound Regular" w:eastAsia="NanumSquareRound Regular" w:hAnsi="NanumSquareRound Regular" w:cs="NanumSquareRound Regular"/>
          <w:b/>
          <w:color w:val="000000" w:themeColor="text1"/>
        </w:rPr>
        <w:t>기타</w:t>
      </w:r>
    </w:p>
    <w:p w14:paraId="31AE9E7E" w14:textId="77777777" w:rsidR="00F32CCE" w:rsidRPr="007B761B" w:rsidRDefault="00000000">
      <w:pPr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spacing w:line="276" w:lineRule="auto"/>
        <w:rPr>
          <w:color w:val="000000" w:themeColor="text1"/>
        </w:rPr>
      </w:pPr>
      <w:r w:rsidRPr="007B761B">
        <w:rPr>
          <w:rFonts w:ascii="NanumSquareRound Regular" w:eastAsia="NanumSquareRound Regular" w:hAnsi="NanumSquareRound Regular" w:cs="NanumSquareRound Regular"/>
          <w:color w:val="000000" w:themeColor="text1"/>
        </w:rPr>
        <w:t>논문의 주저자로 참여할 수 있는 기회 제공</w:t>
      </w:r>
    </w:p>
    <w:p w14:paraId="130310AF" w14:textId="77777777" w:rsidR="00F32CCE" w:rsidRPr="007B761B" w:rsidRDefault="00000000">
      <w:pPr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spacing w:line="276" w:lineRule="auto"/>
        <w:rPr>
          <w:rFonts w:ascii="NanumSquareRound Regular" w:eastAsia="NanumSquareRound Regular" w:hAnsi="NanumSquareRound Regular" w:cs="NanumSquareRound Regular"/>
          <w:color w:val="000000" w:themeColor="text1"/>
        </w:rPr>
      </w:pPr>
      <w:r w:rsidRPr="007B761B">
        <w:rPr>
          <w:rFonts w:ascii="NanumSquareRound Regular" w:eastAsia="NanumSquareRound Regular" w:hAnsi="NanumSquareRound Regular" w:cs="NanumSquareRound Regular"/>
          <w:color w:val="000000" w:themeColor="text1"/>
        </w:rPr>
        <w:t>펜데믹 후유증 국제공동연구 참여기회 제공</w:t>
      </w:r>
    </w:p>
    <w:p w14:paraId="77A3B2EE" w14:textId="77777777" w:rsidR="00F32CCE" w:rsidRPr="007B761B" w:rsidRDefault="00000000">
      <w:pPr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spacing w:line="276" w:lineRule="auto"/>
        <w:rPr>
          <w:color w:val="000000" w:themeColor="text1"/>
        </w:rPr>
      </w:pPr>
      <w:r w:rsidRPr="007B761B">
        <w:rPr>
          <w:rFonts w:ascii="NanumSquareRound Regular" w:eastAsia="NanumSquareRound Regular" w:hAnsi="NanumSquareRound Regular" w:cs="NanumSquareRound Regular"/>
          <w:color w:val="000000" w:themeColor="text1"/>
        </w:rPr>
        <w:t xml:space="preserve">근무일자 및 시간 협의 가능 </w:t>
      </w:r>
    </w:p>
    <w:p w14:paraId="5E145EDA" w14:textId="181942F5" w:rsidR="00F32CCE" w:rsidRPr="007B761B" w:rsidRDefault="00000000">
      <w:pPr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spacing w:line="276" w:lineRule="auto"/>
        <w:rPr>
          <w:color w:val="000000" w:themeColor="text1"/>
        </w:rPr>
      </w:pPr>
      <w:r w:rsidRPr="007B761B">
        <w:rPr>
          <w:rFonts w:ascii="NanumSquareRound Regular" w:eastAsia="NanumSquareRound Regular" w:hAnsi="NanumSquareRound Regular" w:cs="NanumSquareRound Regular"/>
          <w:color w:val="000000" w:themeColor="text1"/>
        </w:rPr>
        <w:t>성, 나이, 국적, 전공 상관없음</w:t>
      </w:r>
    </w:p>
    <w:p w14:paraId="4E87BDEA" w14:textId="77777777" w:rsidR="00F32CCE" w:rsidRPr="007B761B" w:rsidRDefault="00F32CCE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ind w:left="360"/>
        <w:rPr>
          <w:color w:val="000000" w:themeColor="text1"/>
        </w:rPr>
      </w:pPr>
    </w:p>
    <w:p w14:paraId="488DA95A" w14:textId="7D6C94EA" w:rsidR="00F32CCE" w:rsidRPr="007B761B" w:rsidRDefault="00000000">
      <w:pPr>
        <w:spacing w:line="276" w:lineRule="auto"/>
        <w:rPr>
          <w:rFonts w:ascii="NanumSquareRound Regular" w:eastAsia="NanumSquareRound Regular" w:hAnsi="NanumSquareRound Regular" w:cs="NanumSquareRound Regular"/>
          <w:color w:val="000000" w:themeColor="text1"/>
        </w:rPr>
      </w:pPr>
      <w:r w:rsidRPr="007B761B">
        <w:rPr>
          <w:rFonts w:ascii="NanumSquareRound Regular" w:eastAsia="NanumSquareRound Regular" w:hAnsi="NanumSquareRound Regular" w:cs="NanumSquareRound Regular"/>
          <w:b/>
          <w:color w:val="000000" w:themeColor="text1"/>
        </w:rPr>
        <w:t>관련문의</w:t>
      </w:r>
      <w:r w:rsidRPr="007B761B">
        <w:rPr>
          <w:rFonts w:ascii="NanumSquareRound Regular" w:eastAsia="NanumSquareRound Regular" w:hAnsi="NanumSquareRound Regular" w:cs="NanumSquareRound Regular"/>
          <w:color w:val="000000" w:themeColor="text1"/>
        </w:rPr>
        <w:t xml:space="preserve">: 보건환경연구소 강수진 Email: </w:t>
      </w:r>
      <w:hyperlink r:id="rId6" w:history="1">
        <w:r w:rsidRPr="007B761B">
          <w:rPr>
            <w:rFonts w:ascii="NanumSquareRound Regular" w:eastAsia="NanumSquareRound Regular" w:hAnsi="NanumSquareRound Regular" w:cs="NanumSquareRound Regular"/>
            <w:color w:val="000000" w:themeColor="text1"/>
            <w:u w:val="single"/>
          </w:rPr>
          <w:t>sjk11@snu.ac.kr</w:t>
        </w:r>
      </w:hyperlink>
    </w:p>
    <w:sectPr w:rsidR="00F32CCE" w:rsidRPr="007B761B">
      <w:pgSz w:w="12240" w:h="15840"/>
      <w:pgMar w:top="1440" w:right="1440" w:bottom="1440" w:left="1440" w:header="720" w:footer="720" w:gutter="0"/>
      <w:pgNumType w:start="1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Malgun Gothic">
    <w:altName w:val="맑은 고딕"/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Noto Sans Symbols">
    <w:panose1 w:val="020B0604020202020204"/>
    <w:charset w:val="00"/>
    <w:family w:val="auto"/>
    <w:pitch w:val="default"/>
  </w:font>
  <w:font w:name="Calibri">
    <w:panose1 w:val="020F0502020204030204"/>
    <w:charset w:val="00"/>
    <w:family w:val="swiss"/>
    <w:pitch w:val="variable"/>
    <w:sig w:usb0="E0002AFF" w:usb1="C000ACFF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NanumSquareRound Regular">
    <w:panose1 w:val="020B0600000101010101"/>
    <w:charset w:val="81"/>
    <w:family w:val="swiss"/>
    <w:notTrueType/>
    <w:pitch w:val="variable"/>
    <w:sig w:usb0="800002A7" w:usb1="29D7FCFB" w:usb2="00000010" w:usb3="00000000" w:csb0="00280005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6351796"/>
    <w:multiLevelType w:val="hybridMultilevel"/>
    <w:tmpl w:val="199E1B90"/>
    <w:lvl w:ilvl="0" w:tplc="26B40D0E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20A04BCD"/>
    <w:multiLevelType w:val="multilevel"/>
    <w:tmpl w:val="7BBC5086"/>
    <w:lvl w:ilvl="0">
      <w:start w:val="1"/>
      <w:numFmt w:val="decimal"/>
      <w:lvlText w:val="%1."/>
      <w:lvlJc w:val="left"/>
      <w:pPr>
        <w:ind w:left="360" w:hanging="360"/>
      </w:pPr>
      <w:rPr>
        <w:b/>
      </w:r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56BF2FD5"/>
    <w:multiLevelType w:val="multilevel"/>
    <w:tmpl w:val="59766C34"/>
    <w:lvl w:ilvl="0">
      <w:numFmt w:val="bullet"/>
      <w:lvlText w:val="-"/>
      <w:lvlJc w:val="left"/>
      <w:pPr>
        <w:ind w:left="360" w:hanging="360"/>
      </w:pPr>
      <w:rPr>
        <w:rFonts w:ascii="Malgun Gothic" w:eastAsia="Malgun Gothic" w:hAnsi="Malgun Gothic" w:cs="Malgun Gothic"/>
      </w:r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5A30385C"/>
    <w:multiLevelType w:val="multilevel"/>
    <w:tmpl w:val="A6FCA434"/>
    <w:lvl w:ilvl="0">
      <w:numFmt w:val="bullet"/>
      <w:lvlText w:val="-"/>
      <w:lvlJc w:val="left"/>
      <w:pPr>
        <w:ind w:left="360" w:hanging="360"/>
      </w:pPr>
      <w:rPr>
        <w:rFonts w:ascii="Malgun Gothic" w:eastAsia="Malgun Gothic" w:hAnsi="Malgun Gothic" w:cs="Malgun Gothic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180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52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396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468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120" w:hanging="360"/>
      </w:pPr>
      <w:rPr>
        <w:rFonts w:ascii="Noto Sans Symbols" w:eastAsia="Noto Sans Symbols" w:hAnsi="Noto Sans Symbols" w:cs="Noto Sans Symbols"/>
      </w:rPr>
    </w:lvl>
  </w:abstractNum>
  <w:abstractNum w:abstractNumId="4" w15:restartNumberingAfterBreak="0">
    <w:nsid w:val="5CB3144A"/>
    <w:multiLevelType w:val="multilevel"/>
    <w:tmpl w:val="15362A38"/>
    <w:lvl w:ilvl="0">
      <w:numFmt w:val="bullet"/>
      <w:lvlText w:val="-"/>
      <w:lvlJc w:val="left"/>
      <w:pPr>
        <w:ind w:left="360" w:hanging="360"/>
      </w:pPr>
      <w:rPr>
        <w:rFonts w:ascii="Malgun Gothic" w:eastAsia="Malgun Gothic" w:hAnsi="Malgun Gothic" w:cs="Malgun Gothic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180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52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396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468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120" w:hanging="360"/>
      </w:pPr>
      <w:rPr>
        <w:rFonts w:ascii="Noto Sans Symbols" w:eastAsia="Noto Sans Symbols" w:hAnsi="Noto Sans Symbols" w:cs="Noto Sans Symbols"/>
      </w:rPr>
    </w:lvl>
  </w:abstractNum>
  <w:abstractNum w:abstractNumId="5" w15:restartNumberingAfterBreak="0">
    <w:nsid w:val="66702226"/>
    <w:multiLevelType w:val="hybridMultilevel"/>
    <w:tmpl w:val="97A41322"/>
    <w:lvl w:ilvl="0" w:tplc="26B40D0E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1777599588">
    <w:abstractNumId w:val="1"/>
  </w:num>
  <w:num w:numId="2" w16cid:durableId="1193836496">
    <w:abstractNumId w:val="2"/>
  </w:num>
  <w:num w:numId="3" w16cid:durableId="1081830921">
    <w:abstractNumId w:val="3"/>
  </w:num>
  <w:num w:numId="4" w16cid:durableId="124277810">
    <w:abstractNumId w:val="4"/>
  </w:num>
  <w:num w:numId="5" w16cid:durableId="163011819">
    <w:abstractNumId w:val="5"/>
  </w:num>
  <w:num w:numId="6" w16cid:durableId="120864480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removePersonalInformation/>
  <w:hideGrammaticalErrors/>
  <w:proofState w:spelling="clean"/>
  <w:stylePaneFormatFilter w:val="4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0" w:top3HeadingStyles="0" w:visibleStyles="1" w:alternateStyleNames="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32CCE"/>
    <w:rsid w:val="000E62FA"/>
    <w:rsid w:val="00427CEC"/>
    <w:rsid w:val="007B761B"/>
    <w:rsid w:val="00DB511F"/>
    <w:rsid w:val="00F32C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0"/>
    <m:intLim m:val="subSup"/>
    <m:naryLim m:val="undOvr"/>
  </m:mathPr>
  <w:themeFontLang w:val="en-KR" w:eastAsia="ko-K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72262E4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Theme="minorEastAsia" w:hAnsi="Calibri" w:cs="Calibri"/>
        <w:sz w:val="24"/>
        <w:szCs w:val="24"/>
        <w:lang w:val="en-US" w:eastAsia="ko-K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iPriority="99" w:unhideWhenUsed="1"/>
    <w:lsdException w:name="index 2" w:semiHidden="1" w:uiPriority="99" w:unhideWhenUsed="1"/>
    <w:lsdException w:name="index 3" w:semiHidden="1" w:uiPriority="99" w:unhideWhenUsed="1"/>
    <w:lsdException w:name="index 4" w:semiHidden="1" w:uiPriority="99" w:unhideWhenUsed="1"/>
    <w:lsdException w:name="index 5" w:semiHidden="1" w:uiPriority="99" w:unhideWhenUsed="1"/>
    <w:lsdException w:name="index 6" w:semiHidden="1" w:uiPriority="99" w:unhideWhenUsed="1"/>
    <w:lsdException w:name="index 7" w:semiHidden="1" w:uiPriority="99" w:unhideWhenUsed="1"/>
    <w:lsdException w:name="index 8" w:semiHidden="1" w:uiPriority="99" w:unhideWhenUsed="1"/>
    <w:lsdException w:name="index 9" w:semiHidden="1" w:uiPriority="99" w:unhideWhenUsed="1"/>
    <w:lsdException w:name="toc 1" w:semiHidden="1" w:uiPriority="87" w:unhideWhenUsed="1"/>
    <w:lsdException w:name="toc 2" w:semiHidden="1" w:uiPriority="87" w:unhideWhenUsed="1"/>
    <w:lsdException w:name="toc 3" w:semiHidden="1" w:uiPriority="87" w:unhideWhenUsed="1"/>
    <w:lsdException w:name="toc 4" w:semiHidden="1" w:uiPriority="87" w:unhideWhenUsed="1"/>
    <w:lsdException w:name="toc 5" w:semiHidden="1" w:uiPriority="87" w:unhideWhenUsed="1"/>
    <w:lsdException w:name="toc 6" w:semiHidden="1" w:uiPriority="87" w:unhideWhenUsed="1"/>
    <w:lsdException w:name="toc 7" w:semiHidden="1" w:uiPriority="87" w:unhideWhenUsed="1"/>
    <w:lsdException w:name="toc 8" w:semiHidden="1" w:uiPriority="87" w:unhideWhenUsed="1"/>
    <w:lsdException w:name="toc 9" w:semiHidden="1" w:uiPriority="87" w:unhideWhenUsed="1"/>
    <w:lsdException w:name="Normal Indent" w:semiHidden="1" w:uiPriority="99" w:unhideWhenUsed="1"/>
    <w:lsdException w:name="footnote text" w:semiHidden="1" w:uiPriority="99" w:unhideWhenUsed="1"/>
    <w:lsdException w:name="annotation text" w:semiHidden="1" w:uiPriority="99" w:unhideWhenUsed="1"/>
    <w:lsdException w:name="header" w:semiHidden="1" w:uiPriority="99" w:unhideWhenUsed="1"/>
    <w:lsdException w:name="footer" w:semiHidden="1" w:uiPriority="99" w:unhideWhenUsed="1"/>
    <w:lsdException w:name="index heading" w:semiHidden="1" w:uiPriority="99" w:unhideWhenUsed="1"/>
    <w:lsdException w:name="caption" w:semiHidden="1" w:uiPriority="83" w:unhideWhenUsed="1" w:qFormat="1"/>
    <w:lsdException w:name="table of figures" w:semiHidden="1" w:uiPriority="99" w:unhideWhenUsed="1"/>
    <w:lsdException w:name="envelope address" w:semiHidden="1" w:uiPriority="99" w:unhideWhenUsed="1"/>
    <w:lsdException w:name="envelope return" w:semiHidden="1" w:uiPriority="99" w:unhideWhenUsed="1"/>
    <w:lsdException w:name="footnote reference" w:semiHidden="1" w:uiPriority="99" w:unhideWhenUsed="1"/>
    <w:lsdException w:name="annotation reference" w:semiHidden="1" w:uiPriority="99" w:unhideWhenUsed="1"/>
    <w:lsdException w:name="line number" w:semiHidden="1" w:uiPriority="99" w:unhideWhenUsed="1"/>
    <w:lsdException w:name="page number" w:semiHidden="1" w:uiPriority="99" w:unhideWhenUsed="1"/>
    <w:lsdException w:name="endnote reference" w:semiHidden="1" w:uiPriority="99" w:unhideWhenUsed="1"/>
    <w:lsdException w:name="endnote text" w:semiHidden="1" w:uiPriority="99" w:unhideWhenUsed="1"/>
    <w:lsdException w:name="table of authorities" w:semiHidden="1" w:uiPriority="99" w:unhideWhenUsed="1"/>
    <w:lsdException w:name="macro" w:semiHidden="1" w:uiPriority="99" w:unhideWhenUsed="1"/>
    <w:lsdException w:name="toa heading" w:semiHidden="1" w:uiPriority="99" w:unhideWhenUsed="1"/>
    <w:lsdException w:name="List" w:semiHidden="1" w:uiPriority="99" w:unhideWhenUsed="1"/>
    <w:lsdException w:name="List Bullet" w:semiHidden="1" w:uiPriority="99" w:unhideWhenUsed="1"/>
    <w:lsdException w:name="List Number" w:semiHidden="1" w:uiPriority="99" w:unhideWhenUsed="1"/>
    <w:lsdException w:name="List 2" w:semiHidden="1" w:uiPriority="99" w:unhideWhenUsed="1"/>
    <w:lsdException w:name="List 3" w:semiHidden="1" w:uiPriority="99" w:unhideWhenUsed="1"/>
    <w:lsdException w:name="List 4" w:semiHidden="1" w:uiPriority="99" w:unhideWhenUsed="1"/>
    <w:lsdException w:name="List 5" w:semiHidden="1" w:uiPriority="99" w:unhideWhenUsed="1"/>
    <w:lsdException w:name="List Bullet 2" w:semiHidden="1" w:uiPriority="99" w:unhideWhenUsed="1"/>
    <w:lsdException w:name="List Bullet 3" w:semiHidden="1" w:uiPriority="99" w:unhideWhenUsed="1"/>
    <w:lsdException w:name="List Bullet 4" w:semiHidden="1" w:uiPriority="99" w:unhideWhenUsed="1"/>
    <w:lsdException w:name="List Bullet 5" w:semiHidden="1" w:uiPriority="99" w:unhideWhenUsed="1"/>
    <w:lsdException w:name="List Number 2" w:semiHidden="1" w:uiPriority="99" w:unhideWhenUsed="1"/>
    <w:lsdException w:name="List Number 3" w:semiHidden="1" w:uiPriority="99" w:unhideWhenUsed="1"/>
    <w:lsdException w:name="List Number 4" w:semiHidden="1" w:uiPriority="99" w:unhideWhenUsed="1"/>
    <w:lsdException w:name="List Number 5" w:semiHidden="1" w:uiPriority="99" w:unhideWhenUsed="1"/>
    <w:lsdException w:name="Title" w:uiPriority="22" w:qFormat="1"/>
    <w:lsdException w:name="Closing" w:semiHidden="1" w:uiPriority="99" w:unhideWhenUsed="1"/>
    <w:lsdException w:name="Signature" w:semiHidden="1" w:uiPriority="99" w:unhideWhenUsed="1"/>
    <w:lsdException w:name="Default Paragraph Font" w:semiHidden="1" w:uiPriority="1" w:unhideWhenUsed="1"/>
    <w:lsdException w:name="Body Text" w:semiHidden="1" w:uiPriority="99" w:unhideWhenUsed="1"/>
    <w:lsdException w:name="Body Text Indent" w:semiHidden="1" w:uiPriority="99" w:unhideWhenUsed="1"/>
    <w:lsdException w:name="List Continue" w:semiHidden="1" w:uiPriority="99" w:unhideWhenUsed="1"/>
    <w:lsdException w:name="List Continue 2" w:semiHidden="1" w:uiPriority="99" w:unhideWhenUsed="1"/>
    <w:lsdException w:name="List Continue 3" w:semiHidden="1" w:uiPriority="99" w:unhideWhenUsed="1"/>
    <w:lsdException w:name="List Continue 4" w:semiHidden="1" w:uiPriority="99" w:unhideWhenUsed="1"/>
    <w:lsdException w:name="List Continue 5" w:semiHidden="1" w:uiPriority="99" w:unhideWhenUsed="1"/>
    <w:lsdException w:name="Message Header" w:semiHidden="1" w:uiPriority="99" w:unhideWhenUsed="1"/>
    <w:lsdException w:name="Subtitle" w:uiPriority="23" w:qFormat="1"/>
    <w:lsdException w:name="Salutation" w:semiHidden="1" w:uiPriority="99" w:unhideWhenUsed="1"/>
    <w:lsdException w:name="Date" w:semiHidden="1" w:uiPriority="99" w:unhideWhenUsed="1"/>
    <w:lsdException w:name="Body Text First Indent" w:semiHidden="1" w:uiPriority="99" w:unhideWhenUsed="1"/>
    <w:lsdException w:name="Body Text First Indent 2" w:semiHidden="1" w:uiPriority="99" w:unhideWhenUsed="1"/>
    <w:lsdException w:name="Note Heading" w:semiHidden="1" w:uiPriority="99" w:unhideWhenUsed="1"/>
    <w:lsdException w:name="Body Text 2" w:semiHidden="1" w:uiPriority="99" w:unhideWhenUsed="1"/>
    <w:lsdException w:name="Body Text 3" w:semiHidden="1" w:uiPriority="99" w:unhideWhenUsed="1"/>
    <w:lsdException w:name="Body Text Indent 2" w:semiHidden="1" w:uiPriority="99" w:unhideWhenUsed="1"/>
    <w:lsdException w:name="Body Text Indent 3" w:semiHidden="1" w:uiPriority="99" w:unhideWhenUsed="1"/>
    <w:lsdException w:name="Block Text" w:semiHidden="1" w:uiPriority="99" w:unhideWhenUsed="1"/>
    <w:lsdException w:name="Hyperlink" w:semiHidden="1" w:uiPriority="99" w:unhideWhenUsed="1"/>
    <w:lsdException w:name="FollowedHyperlink" w:semiHidden="1" w:uiPriority="99" w:unhideWhenUsed="1"/>
    <w:lsdException w:name="Strong" w:uiPriority="52" w:qFormat="1"/>
    <w:lsdException w:name="Emphasis" w:uiPriority="50" w:qFormat="1"/>
    <w:lsdException w:name="Document Map" w:semiHidden="1" w:uiPriority="99" w:unhideWhenUsed="1"/>
    <w:lsdException w:name="Plain Text" w:semiHidden="1" w:uiPriority="99" w:unhideWhenUsed="1"/>
    <w:lsdException w:name="E-mail Signature" w:semiHidden="1" w:uiPriority="99" w:unhideWhenUsed="1"/>
    <w:lsdException w:name="HTML Top of Form" w:semiHidden="1" w:uiPriority="99" w:unhideWhenUsed="1"/>
    <w:lsdException w:name="HTML Bottom of Form" w:semiHidden="1" w:uiPriority="99" w:unhideWhenUsed="1"/>
    <w:lsdException w:name="Normal (Web)" w:semiHidden="1" w:uiPriority="99" w:unhideWhenUsed="1"/>
    <w:lsdException w:name="HTML Acronym" w:semiHidden="1" w:uiPriority="99" w:unhideWhenUsed="1"/>
    <w:lsdException w:name="HTML Address" w:semiHidden="1" w:uiPriority="99" w:unhideWhenUsed="1"/>
    <w:lsdException w:name="HTML Cite" w:semiHidden="1" w:uiPriority="99" w:unhideWhenUsed="1"/>
    <w:lsdException w:name="HTML Code" w:semiHidden="1" w:uiPriority="99" w:unhideWhenUsed="1"/>
    <w:lsdException w:name="HTML Definition" w:semiHidden="1" w:uiPriority="99" w:unhideWhenUsed="1"/>
    <w:lsdException w:name="HTML Keyboard" w:semiHidden="1" w:uiPriority="99" w:unhideWhenUsed="1"/>
    <w:lsdException w:name="HTML Preformatted" w:semiHidden="1" w:uiPriority="99" w:unhideWhenUsed="1"/>
    <w:lsdException w:name="HTML Sample" w:semiHidden="1" w:uiPriority="99" w:unhideWhenUsed="1"/>
    <w:lsdException w:name="HTML Typewriter" w:semiHidden="1" w:uiPriority="99" w:unhideWhenUsed="1"/>
    <w:lsdException w:name="HTML Variable" w:semiHidden="1" w:uiPriority="99" w:unhideWhenUsed="1"/>
    <w:lsdException w:name="Normal Table" w:semiHidden="1" w:uiPriority="99" w:unhideWhenUsed="1"/>
    <w:lsdException w:name="annotation subject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iPriority="99" w:unhideWhenUsed="1"/>
    <w:lsdException w:name="Table Simple 2" w:semiHidden="1" w:uiPriority="99" w:unhideWhenUsed="1"/>
    <w:lsdException w:name="Table Simple 3" w:semiHidden="1" w:uiPriority="99" w:unhideWhenUsed="1"/>
    <w:lsdException w:name="Table Classic 1" w:semiHidden="1" w:uiPriority="99" w:unhideWhenUsed="1"/>
    <w:lsdException w:name="Table Classic 2" w:semiHidden="1" w:uiPriority="99" w:unhideWhenUsed="1"/>
    <w:lsdException w:name="Table Classic 3" w:semiHidden="1" w:uiPriority="99" w:unhideWhenUsed="1"/>
    <w:lsdException w:name="Table Classic 4" w:semiHidden="1" w:uiPriority="99" w:unhideWhenUsed="1"/>
    <w:lsdException w:name="Table Colorful 1" w:semiHidden="1" w:uiPriority="99" w:unhideWhenUsed="1"/>
    <w:lsdException w:name="Table Colorful 2" w:semiHidden="1" w:uiPriority="99" w:unhideWhenUsed="1"/>
    <w:lsdException w:name="Table Colorful 3" w:semiHidden="1" w:uiPriority="99" w:unhideWhenUsed="1"/>
    <w:lsdException w:name="Table Columns 1" w:semiHidden="1" w:uiPriority="99" w:unhideWhenUsed="1"/>
    <w:lsdException w:name="Table Columns 2" w:semiHidden="1" w:uiPriority="99" w:unhideWhenUsed="1"/>
    <w:lsdException w:name="Table Columns 3" w:semiHidden="1" w:uiPriority="99" w:unhideWhenUsed="1"/>
    <w:lsdException w:name="Table Columns 4" w:semiHidden="1" w:uiPriority="99" w:unhideWhenUsed="1"/>
    <w:lsdException w:name="Table Columns 5" w:semiHidden="1" w:uiPriority="99" w:unhideWhenUsed="1"/>
    <w:lsdException w:name="Table Grid 1" w:semiHidden="1" w:uiPriority="99" w:unhideWhenUsed="1"/>
    <w:lsdException w:name="Table Grid 2" w:semiHidden="1" w:uiPriority="99" w:unhideWhenUsed="1"/>
    <w:lsdException w:name="Table Grid 3" w:semiHidden="1" w:uiPriority="99" w:unhideWhenUsed="1"/>
    <w:lsdException w:name="Table Grid 4" w:semiHidden="1" w:uiPriority="99" w:unhideWhenUsed="1"/>
    <w:lsdException w:name="Table Grid 5" w:semiHidden="1" w:uiPriority="99" w:unhideWhenUsed="1"/>
    <w:lsdException w:name="Table Grid 6" w:semiHidden="1" w:uiPriority="99" w:unhideWhenUsed="1"/>
    <w:lsdException w:name="Table Grid 7" w:semiHidden="1" w:uiPriority="99" w:unhideWhenUsed="1"/>
    <w:lsdException w:name="Table Grid 8" w:semiHidden="1" w:uiPriority="99" w:unhideWhenUsed="1"/>
    <w:lsdException w:name="Table List 1" w:semiHidden="1" w:uiPriority="99" w:unhideWhenUsed="1"/>
    <w:lsdException w:name="Table List 2" w:semiHidden="1" w:uiPriority="99" w:unhideWhenUsed="1"/>
    <w:lsdException w:name="Table List 3" w:semiHidden="1" w:uiPriority="99" w:unhideWhenUsed="1"/>
    <w:lsdException w:name="Table List 4" w:semiHidden="1" w:uiPriority="99" w:unhideWhenUsed="1"/>
    <w:lsdException w:name="Table List 5" w:semiHidden="1" w:uiPriority="99" w:unhideWhenUsed="1"/>
    <w:lsdException w:name="Table List 6" w:semiHidden="1" w:uiPriority="99" w:unhideWhenUsed="1"/>
    <w:lsdException w:name="Table List 7" w:semiHidden="1" w:uiPriority="99" w:unhideWhenUsed="1"/>
    <w:lsdException w:name="Table List 8" w:semiHidden="1" w:uiPriority="99" w:unhideWhenUsed="1"/>
    <w:lsdException w:name="Table 3D effects 1" w:semiHidden="1" w:uiPriority="99" w:unhideWhenUsed="1"/>
    <w:lsdException w:name="Table 3D effects 2" w:semiHidden="1" w:uiPriority="99" w:unhideWhenUsed="1"/>
    <w:lsdException w:name="Table 3D effects 3" w:semiHidden="1" w:uiPriority="99" w:unhideWhenUsed="1"/>
    <w:lsdException w:name="Table Contemporary" w:semiHidden="1" w:uiPriority="99" w:unhideWhenUsed="1"/>
    <w:lsdException w:name="Table Elegant" w:semiHidden="1" w:uiPriority="99" w:unhideWhenUsed="1"/>
    <w:lsdException w:name="Table Professional" w:semiHidden="1" w:uiPriority="99" w:unhideWhenUsed="1"/>
    <w:lsdException w:name="Table Subtle 1" w:semiHidden="1" w:uiPriority="99" w:unhideWhenUsed="1"/>
    <w:lsdException w:name="Table Subtle 2" w:semiHidden="1" w:uiPriority="99" w:unhideWhenUsed="1"/>
    <w:lsdException w:name="Table Web 1" w:semiHidden="1" w:uiPriority="99" w:unhideWhenUsed="1"/>
    <w:lsdException w:name="Table Web 2" w:semiHidden="1" w:uiPriority="99" w:unhideWhenUsed="1"/>
    <w:lsdException w:name="Table Web 3" w:semiHidden="1" w:uiPriority="99" w:unhideWhenUsed="1"/>
    <w:lsdException w:name="Balloon Text" w:semiHidden="1" w:uiPriority="99" w:unhideWhenUsed="1"/>
    <w:lsdException w:name="Table Grid" w:uiPriority="87"/>
    <w:lsdException w:name="Table Theme" w:semiHidden="1" w:uiPriority="99" w:unhideWhenUsed="1"/>
    <w:lsdException w:name="Placeholder Text" w:semiHidden="1" w:uiPriority="99"/>
    <w:lsdException w:name="No Spacing" w:uiPriority="1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 w:uiPriority="99"/>
    <w:lsdException w:name="List Paragraph" w:uiPriority="82" w:qFormat="1"/>
    <w:lsdException w:name="Quote" w:uiPriority="65" w:qFormat="1"/>
    <w:lsdException w:name="Intense Quote" w:uiPriority="72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37" w:qFormat="1"/>
    <w:lsdException w:name="Intense Emphasis" w:uiPriority="51" w:qFormat="1"/>
    <w:lsdException w:name="Subtle Reference" w:uiPriority="73" w:qFormat="1"/>
    <w:lsdException w:name="Intense Reference" w:uiPriority="80" w:qFormat="1"/>
    <w:lsdException w:name="Book Title" w:uiPriority="81" w:qFormat="1"/>
    <w:lsdException w:name="Bibliography" w:semiHidden="1" w:uiPriority="85" w:unhideWhenUsed="1"/>
    <w:lsdException w:name="TOC Heading" w:semiHidden="1" w:uiPriority="87" w:unhideWhenUsed="1" w:qFormat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customStyle="1" w:styleId="Revision1">
    <w:name w:val="Revision1"/>
    <w:hidden/>
    <w:uiPriority w:val="99"/>
    <w:semiHidden/>
  </w:style>
  <w:style w:type="paragraph" w:styleId="Revision">
    <w:name w:val="Revision"/>
    <w:hidden/>
    <w:uiPriority w:val="99"/>
    <w:semiHidden/>
    <w:rsid w:val="007B761B"/>
  </w:style>
  <w:style w:type="paragraph" w:styleId="ListParagraph">
    <w:name w:val="List Paragraph"/>
    <w:basedOn w:val="Normal"/>
    <w:uiPriority w:val="82"/>
    <w:qFormat/>
    <w:rsid w:val="007B761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sjk11@snu.ac.kr" TargetMode="External"/><Relationship Id="rId5" Type="http://schemas.openxmlformats.org/officeDocument/2006/relationships/hyperlink" Target="mailto:sjk11@snu.ac.kr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Mymr" typeface="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Mymr"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12700" cap="flat" cmpd="sng" algn="ctr">
          <a:solidFill>
            <a:schemeClr val="phClr"/>
          </a:solidFill>
          <a:prstDash val="solid"/>
        </a:ln>
        <a:ln w="1905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107</Words>
  <Characters>610</Characters>
  <Application>Microsoft Office Word</Application>
  <DocSecurity>0</DocSecurity>
  <Lines>5</Lines>
  <Paragraphs>1</Paragraphs>
  <ScaleCrop>false</ScaleCrop>
  <LinksUpToDate>false</LinksUpToDate>
  <CharactersWithSpaces>716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2022-10-18T05:24:00Z</dcterms:created>
  <dcterms:modified xsi:type="dcterms:W3CDTF">2022-11-21T01:21:00Z</dcterms:modified>
  <cp:version>1200.0100.01</cp:version>
</cp:coreProperties>
</file>