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C1AA4" w14:textId="579AB6C8" w:rsidR="00B91B07" w:rsidRPr="00601AAF" w:rsidRDefault="007378B1" w:rsidP="00591B6B">
      <w:pPr>
        <w:shd w:val="clear" w:color="auto" w:fill="FFFFFF"/>
        <w:spacing w:after="158" w:line="360" w:lineRule="auto"/>
        <w:rPr>
          <w:rFonts w:eastAsia="Times New Roman" w:cstheme="minorHAnsi"/>
          <w:b/>
          <w:bCs/>
          <w:sz w:val="20"/>
          <w:szCs w:val="20"/>
          <w:lang w:eastAsia="en-AU"/>
        </w:rPr>
      </w:pPr>
      <w:r w:rsidRPr="00601AAF">
        <w:rPr>
          <w:rFonts w:eastAsia="Times New Roman" w:cstheme="minorHAnsi"/>
          <w:b/>
          <w:bCs/>
          <w:sz w:val="20"/>
          <w:szCs w:val="20"/>
          <w:lang w:eastAsia="en-AU"/>
        </w:rPr>
        <w:t>Macquarie Asset Mana</w:t>
      </w:r>
      <w:r w:rsidR="00586181" w:rsidRPr="00601AAF">
        <w:rPr>
          <w:rFonts w:eastAsia="Times New Roman" w:cstheme="minorHAnsi"/>
          <w:b/>
          <w:bCs/>
          <w:sz w:val="20"/>
          <w:szCs w:val="20"/>
          <w:lang w:eastAsia="en-AU"/>
        </w:rPr>
        <w:t>gement – Macquarie Korea Opportunities Fund</w:t>
      </w:r>
      <w:r w:rsidR="0058541F" w:rsidRPr="00601AAF">
        <w:rPr>
          <w:rFonts w:eastAsia="Times New Roman" w:cstheme="minorHAnsi"/>
          <w:b/>
          <w:bCs/>
          <w:sz w:val="20"/>
          <w:szCs w:val="20"/>
          <w:lang w:eastAsia="en-AU"/>
        </w:rPr>
        <w:t xml:space="preserve">, </w:t>
      </w:r>
      <w:r w:rsidR="006345E2" w:rsidRPr="00601AAF">
        <w:rPr>
          <w:rFonts w:eastAsia="Times New Roman" w:cstheme="minorHAnsi"/>
          <w:b/>
          <w:bCs/>
          <w:sz w:val="20"/>
          <w:szCs w:val="20"/>
          <w:lang w:eastAsia="en-AU"/>
        </w:rPr>
        <w:t>Seoul</w:t>
      </w:r>
      <w:r w:rsidR="0058541F" w:rsidRPr="00601AAF">
        <w:rPr>
          <w:rFonts w:eastAsia="Times New Roman" w:cstheme="minorHAnsi"/>
          <w:b/>
          <w:bCs/>
          <w:sz w:val="20"/>
          <w:szCs w:val="20"/>
          <w:lang w:eastAsia="en-AU"/>
        </w:rPr>
        <w:t>, Korea</w:t>
      </w:r>
    </w:p>
    <w:p w14:paraId="1109CEB1" w14:textId="4D3C74C2" w:rsidR="00A65FDE" w:rsidRPr="00601AAF" w:rsidRDefault="00B91B07" w:rsidP="00591B6B">
      <w:pPr>
        <w:shd w:val="clear" w:color="auto" w:fill="FFFFFF"/>
        <w:spacing w:after="158" w:line="360" w:lineRule="auto"/>
        <w:rPr>
          <w:rFonts w:eastAsia="Times New Roman" w:cstheme="minorHAnsi"/>
          <w:bCs/>
          <w:sz w:val="20"/>
          <w:szCs w:val="20"/>
          <w:lang w:eastAsia="en-AU"/>
        </w:rPr>
      </w:pPr>
      <w:r w:rsidRPr="00601AAF">
        <w:rPr>
          <w:rFonts w:eastAsia="Times New Roman" w:cstheme="minorHAnsi"/>
          <w:bCs/>
          <w:sz w:val="20"/>
          <w:szCs w:val="20"/>
          <w:lang w:eastAsia="en-AU"/>
        </w:rPr>
        <w:t xml:space="preserve">An exciting internship role exists for a motivated, high performing student to join the Macquarie </w:t>
      </w:r>
      <w:r w:rsidR="00AD2E59" w:rsidRPr="00601AAF">
        <w:rPr>
          <w:rFonts w:eastAsia="Times New Roman" w:cstheme="minorHAnsi"/>
          <w:bCs/>
          <w:sz w:val="20"/>
          <w:szCs w:val="20"/>
          <w:lang w:eastAsia="en-AU"/>
        </w:rPr>
        <w:t>Asset Management (MAM)</w:t>
      </w:r>
      <w:r w:rsidRPr="00601AAF">
        <w:rPr>
          <w:rFonts w:eastAsia="Times New Roman" w:cstheme="minorHAnsi"/>
          <w:bCs/>
          <w:sz w:val="20"/>
          <w:szCs w:val="20"/>
          <w:lang w:eastAsia="en-AU"/>
        </w:rPr>
        <w:t xml:space="preserve"> Real Assets division </w:t>
      </w:r>
      <w:r w:rsidR="00A65FDE" w:rsidRPr="00601AAF">
        <w:rPr>
          <w:rFonts w:eastAsia="Times New Roman" w:cstheme="minorHAnsi"/>
          <w:bCs/>
          <w:sz w:val="20"/>
          <w:szCs w:val="20"/>
          <w:lang w:eastAsia="en-AU"/>
        </w:rPr>
        <w:t>focusing on</w:t>
      </w:r>
      <w:r w:rsidR="00470441" w:rsidRPr="00601AAF">
        <w:rPr>
          <w:rFonts w:eastAsia="Times New Roman" w:cstheme="minorHAnsi"/>
          <w:bCs/>
          <w:sz w:val="20"/>
          <w:szCs w:val="20"/>
          <w:lang w:eastAsia="en-AU"/>
        </w:rPr>
        <w:t xml:space="preserve"> our Macquarie Korea Opportunities </w:t>
      </w:r>
      <w:r w:rsidR="00A65FDE" w:rsidRPr="00601AAF">
        <w:rPr>
          <w:rFonts w:eastAsia="Times New Roman" w:cstheme="minorHAnsi"/>
          <w:bCs/>
          <w:sz w:val="20"/>
          <w:szCs w:val="20"/>
          <w:lang w:eastAsia="en-AU"/>
        </w:rPr>
        <w:t xml:space="preserve">Fund series </w:t>
      </w:r>
      <w:r w:rsidRPr="00601AAF">
        <w:rPr>
          <w:rFonts w:eastAsia="Times New Roman" w:cstheme="minorHAnsi"/>
          <w:bCs/>
          <w:sz w:val="20"/>
          <w:szCs w:val="20"/>
          <w:lang w:eastAsia="en-AU"/>
        </w:rPr>
        <w:t>in Seoul.</w:t>
      </w:r>
      <w:r w:rsidR="00470441" w:rsidRPr="00601AAF">
        <w:rPr>
          <w:rFonts w:eastAsia="Times New Roman" w:cstheme="minorHAnsi"/>
          <w:bCs/>
          <w:sz w:val="20"/>
          <w:szCs w:val="20"/>
          <w:lang w:eastAsia="en-AU"/>
        </w:rPr>
        <w:t xml:space="preserve">  </w:t>
      </w:r>
    </w:p>
    <w:p w14:paraId="3FA457BD" w14:textId="4C5C72E5" w:rsidR="00470441" w:rsidRPr="00601AAF" w:rsidRDefault="0058026F" w:rsidP="00591B6B">
      <w:pPr>
        <w:shd w:val="clear" w:color="auto" w:fill="FFFFFF"/>
        <w:spacing w:after="158" w:line="360" w:lineRule="auto"/>
        <w:rPr>
          <w:rFonts w:eastAsia="Times New Roman" w:cstheme="minorHAnsi"/>
          <w:bCs/>
          <w:sz w:val="20"/>
          <w:szCs w:val="20"/>
          <w:lang w:eastAsia="en-AU"/>
        </w:rPr>
      </w:pPr>
      <w:r w:rsidRPr="00601AAF">
        <w:rPr>
          <w:rStyle w:val="Strong"/>
          <w:rFonts w:cstheme="minorHAnsi"/>
          <w:b w:val="0"/>
          <w:sz w:val="20"/>
          <w:szCs w:val="20"/>
        </w:rPr>
        <w:t xml:space="preserve">The </w:t>
      </w:r>
      <w:r w:rsidR="00470441" w:rsidRPr="00601AAF">
        <w:rPr>
          <w:rStyle w:val="Strong"/>
          <w:rFonts w:cstheme="minorHAnsi"/>
          <w:b w:val="0"/>
          <w:sz w:val="20"/>
          <w:szCs w:val="20"/>
        </w:rPr>
        <w:t xml:space="preserve">Macquarie Korea </w:t>
      </w:r>
      <w:r w:rsidRPr="00601AAF">
        <w:rPr>
          <w:rStyle w:val="Strong"/>
          <w:rFonts w:cstheme="minorHAnsi"/>
          <w:b w:val="0"/>
          <w:sz w:val="20"/>
          <w:szCs w:val="20"/>
        </w:rPr>
        <w:t xml:space="preserve">Opportunities Fund series </w:t>
      </w:r>
      <w:r w:rsidR="00470441" w:rsidRPr="00601AAF">
        <w:rPr>
          <w:rStyle w:val="Strong"/>
          <w:rFonts w:cstheme="minorHAnsi"/>
          <w:b w:val="0"/>
          <w:sz w:val="20"/>
          <w:szCs w:val="20"/>
        </w:rPr>
        <w:t>(MK</w:t>
      </w:r>
      <w:r w:rsidRPr="00601AAF">
        <w:rPr>
          <w:rStyle w:val="Strong"/>
          <w:rFonts w:cstheme="minorHAnsi"/>
          <w:b w:val="0"/>
          <w:sz w:val="20"/>
          <w:szCs w:val="20"/>
        </w:rPr>
        <w:t>OF</w:t>
      </w:r>
      <w:r w:rsidR="00470441" w:rsidRPr="00601AAF">
        <w:rPr>
          <w:rStyle w:val="Strong"/>
          <w:rFonts w:cstheme="minorHAnsi"/>
          <w:b w:val="0"/>
          <w:sz w:val="20"/>
          <w:szCs w:val="20"/>
        </w:rPr>
        <w:t>)</w:t>
      </w:r>
      <w:r w:rsidR="00470441" w:rsidRPr="00601AAF">
        <w:rPr>
          <w:rFonts w:cstheme="minorHAnsi"/>
          <w:b/>
          <w:sz w:val="20"/>
          <w:szCs w:val="20"/>
        </w:rPr>
        <w:t xml:space="preserve"> </w:t>
      </w:r>
      <w:r w:rsidR="00470441" w:rsidRPr="00601AAF">
        <w:rPr>
          <w:rFonts w:cstheme="minorHAnsi"/>
          <w:sz w:val="20"/>
          <w:szCs w:val="20"/>
        </w:rPr>
        <w:t>is a wholly owned private equity fund manager in Korea specializing core and core-plus infrastructure investment</w:t>
      </w:r>
      <w:r w:rsidR="009A0B8F" w:rsidRPr="00601AAF">
        <w:rPr>
          <w:rFonts w:cstheme="minorHAnsi"/>
          <w:sz w:val="20"/>
          <w:szCs w:val="20"/>
        </w:rPr>
        <w:t xml:space="preserve"> and currently manages 4 funds with approximately </w:t>
      </w:r>
      <w:r w:rsidR="00BE545B" w:rsidRPr="00601AAF">
        <w:rPr>
          <w:rFonts w:cstheme="minorHAnsi"/>
          <w:sz w:val="20"/>
          <w:szCs w:val="20"/>
        </w:rPr>
        <w:t xml:space="preserve">KRW </w:t>
      </w:r>
      <w:r w:rsidR="00781C2D" w:rsidRPr="00601AAF">
        <w:rPr>
          <w:rFonts w:cstheme="minorHAnsi"/>
          <w:color w:val="000000"/>
          <w:sz w:val="20"/>
          <w:szCs w:val="20"/>
        </w:rPr>
        <w:t>₩</w:t>
      </w:r>
      <w:r w:rsidR="009A0B8F" w:rsidRPr="00601AAF">
        <w:rPr>
          <w:rFonts w:cstheme="minorHAnsi"/>
          <w:sz w:val="20"/>
          <w:szCs w:val="20"/>
        </w:rPr>
        <w:t>2.</w:t>
      </w:r>
      <w:r w:rsidR="00781C2D" w:rsidRPr="00601AAF">
        <w:rPr>
          <w:rFonts w:cstheme="minorHAnsi"/>
          <w:sz w:val="20"/>
          <w:szCs w:val="20"/>
        </w:rPr>
        <w:t>8</w:t>
      </w:r>
      <w:r w:rsidR="009A0B8F" w:rsidRPr="00601AAF">
        <w:rPr>
          <w:rFonts w:cstheme="minorHAnsi"/>
          <w:sz w:val="20"/>
          <w:szCs w:val="20"/>
        </w:rPr>
        <w:t xml:space="preserve"> </w:t>
      </w:r>
      <w:r w:rsidR="00781C2D" w:rsidRPr="00601AAF">
        <w:rPr>
          <w:rFonts w:cstheme="minorHAnsi"/>
          <w:sz w:val="20"/>
          <w:szCs w:val="20"/>
        </w:rPr>
        <w:t>tr</w:t>
      </w:r>
      <w:r w:rsidR="009A0B8F" w:rsidRPr="00601AAF">
        <w:rPr>
          <w:rFonts w:cstheme="minorHAnsi"/>
          <w:sz w:val="20"/>
          <w:szCs w:val="20"/>
        </w:rPr>
        <w:t xml:space="preserve">illion </w:t>
      </w:r>
      <w:r w:rsidR="0007716F" w:rsidRPr="00601AAF">
        <w:rPr>
          <w:rFonts w:cstheme="minorHAnsi"/>
          <w:sz w:val="20"/>
          <w:szCs w:val="20"/>
        </w:rPr>
        <w:t>in assets under management</w:t>
      </w:r>
      <w:r w:rsidR="009A0B8F" w:rsidRPr="00601AAF">
        <w:rPr>
          <w:rFonts w:cstheme="minorHAnsi"/>
          <w:sz w:val="20"/>
          <w:szCs w:val="20"/>
        </w:rPr>
        <w:t>.</w:t>
      </w:r>
    </w:p>
    <w:p w14:paraId="2B37AA5F" w14:textId="65630792" w:rsidR="0058541F" w:rsidRPr="00601AAF" w:rsidRDefault="00B91B07" w:rsidP="00591B6B">
      <w:pPr>
        <w:shd w:val="clear" w:color="auto" w:fill="FFFFFF"/>
        <w:spacing w:after="158" w:line="360" w:lineRule="auto"/>
        <w:rPr>
          <w:rFonts w:eastAsia="Times New Roman" w:cstheme="minorHAnsi"/>
          <w:bCs/>
          <w:sz w:val="20"/>
          <w:szCs w:val="20"/>
          <w:lang w:eastAsia="en-AU"/>
        </w:rPr>
      </w:pPr>
      <w:r w:rsidRPr="00601AAF">
        <w:rPr>
          <w:rFonts w:eastAsia="Times New Roman" w:cstheme="minorHAnsi"/>
          <w:bCs/>
          <w:sz w:val="20"/>
          <w:szCs w:val="20"/>
          <w:lang w:eastAsia="en-AU"/>
        </w:rPr>
        <w:t>You will s</w:t>
      </w:r>
      <w:r w:rsidRPr="00601AAF">
        <w:rPr>
          <w:rFonts w:eastAsia="Times New Roman" w:cstheme="minorHAnsi"/>
          <w:sz w:val="20"/>
          <w:szCs w:val="20"/>
          <w:lang w:eastAsia="en-AU"/>
        </w:rPr>
        <w:t>it side-by-side with business leaders, learn on the job</w:t>
      </w:r>
      <w:r w:rsidR="00066FE0" w:rsidRPr="00601AAF">
        <w:rPr>
          <w:rFonts w:eastAsia="Times New Roman" w:cstheme="minorHAnsi"/>
          <w:sz w:val="20"/>
          <w:szCs w:val="20"/>
          <w:lang w:eastAsia="en-AU"/>
        </w:rPr>
        <w:t>,</w:t>
      </w:r>
      <w:r w:rsidRPr="00601AAF">
        <w:rPr>
          <w:rFonts w:eastAsia="Times New Roman" w:cstheme="minorHAnsi"/>
          <w:sz w:val="20"/>
          <w:szCs w:val="20"/>
          <w:lang w:eastAsia="en-AU"/>
        </w:rPr>
        <w:t xml:space="preserve"> and make a difference by working on critical projects. </w:t>
      </w:r>
      <w:r w:rsidRPr="00601AAF">
        <w:rPr>
          <w:rFonts w:eastAsia="Times New Roman" w:cstheme="minorHAnsi"/>
          <w:bCs/>
          <w:sz w:val="20"/>
          <w:szCs w:val="20"/>
          <w:lang w:eastAsia="en-AU"/>
        </w:rPr>
        <w:t xml:space="preserve">You will have the opportunity to </w:t>
      </w:r>
      <w:r w:rsidR="00BF5F2A" w:rsidRPr="00601AAF">
        <w:rPr>
          <w:rFonts w:eastAsia="Times New Roman" w:cstheme="minorHAnsi"/>
          <w:bCs/>
          <w:sz w:val="20"/>
          <w:szCs w:val="20"/>
          <w:lang w:eastAsia="en-AU"/>
        </w:rPr>
        <w:t>engage</w:t>
      </w:r>
      <w:r w:rsidRPr="00601AAF">
        <w:rPr>
          <w:rFonts w:eastAsia="Times New Roman" w:cstheme="minorHAnsi"/>
          <w:bCs/>
          <w:sz w:val="20"/>
          <w:szCs w:val="20"/>
          <w:lang w:eastAsia="en-AU"/>
        </w:rPr>
        <w:t xml:space="preserve"> in various facets of a private equity fund, includin</w:t>
      </w:r>
      <w:r w:rsidR="00182FEA" w:rsidRPr="00601AAF">
        <w:rPr>
          <w:rFonts w:eastAsia="Times New Roman" w:cstheme="minorHAnsi"/>
          <w:bCs/>
          <w:sz w:val="20"/>
          <w:szCs w:val="20"/>
          <w:lang w:eastAsia="en-AU"/>
        </w:rPr>
        <w:t xml:space="preserve">g </w:t>
      </w:r>
      <w:r w:rsidR="00066FE0" w:rsidRPr="00601AAF">
        <w:rPr>
          <w:rFonts w:eastAsia="Times New Roman" w:cstheme="minorHAnsi"/>
          <w:bCs/>
          <w:sz w:val="20"/>
          <w:szCs w:val="20"/>
          <w:lang w:eastAsia="en-AU"/>
        </w:rPr>
        <w:t xml:space="preserve">the </w:t>
      </w:r>
      <w:r w:rsidR="00182FEA" w:rsidRPr="00601AAF">
        <w:rPr>
          <w:rFonts w:eastAsia="Times New Roman" w:cstheme="minorHAnsi"/>
          <w:bCs/>
          <w:sz w:val="20"/>
          <w:szCs w:val="20"/>
          <w:lang w:eastAsia="en-AU"/>
        </w:rPr>
        <w:t xml:space="preserve">review and </w:t>
      </w:r>
      <w:r w:rsidRPr="00601AAF">
        <w:rPr>
          <w:rFonts w:eastAsia="Times New Roman" w:cstheme="minorHAnsi"/>
          <w:bCs/>
          <w:sz w:val="20"/>
          <w:szCs w:val="20"/>
          <w:lang w:eastAsia="en-AU"/>
        </w:rPr>
        <w:t>execution of investment opportunities, financial analysis</w:t>
      </w:r>
      <w:r w:rsidR="00182FEA" w:rsidRPr="00601AAF">
        <w:rPr>
          <w:rFonts w:eastAsia="Times New Roman" w:cstheme="minorHAnsi"/>
          <w:bCs/>
          <w:sz w:val="20"/>
          <w:szCs w:val="20"/>
          <w:lang w:eastAsia="en-AU"/>
        </w:rPr>
        <w:t xml:space="preserve"> and</w:t>
      </w:r>
      <w:r w:rsidRPr="00601AAF">
        <w:rPr>
          <w:rFonts w:eastAsia="Times New Roman" w:cstheme="minorHAnsi"/>
          <w:bCs/>
          <w:sz w:val="20"/>
          <w:szCs w:val="20"/>
          <w:lang w:eastAsia="en-AU"/>
        </w:rPr>
        <w:t xml:space="preserve"> modelling</w:t>
      </w:r>
      <w:r w:rsidR="00066FE0" w:rsidRPr="00601AAF">
        <w:rPr>
          <w:rFonts w:eastAsia="Times New Roman" w:cstheme="minorHAnsi"/>
          <w:bCs/>
          <w:sz w:val="20"/>
          <w:szCs w:val="20"/>
          <w:lang w:eastAsia="en-AU"/>
        </w:rPr>
        <w:t>,</w:t>
      </w:r>
      <w:r w:rsidRPr="00601AAF">
        <w:rPr>
          <w:rFonts w:eastAsia="Times New Roman" w:cstheme="minorHAnsi"/>
          <w:bCs/>
          <w:sz w:val="20"/>
          <w:szCs w:val="20"/>
          <w:lang w:eastAsia="en-AU"/>
        </w:rPr>
        <w:t xml:space="preserve"> and preparation of presentation materials. You will </w:t>
      </w:r>
      <w:r w:rsidR="00066FE0" w:rsidRPr="00601AAF">
        <w:rPr>
          <w:rFonts w:eastAsia="Times New Roman" w:cstheme="minorHAnsi"/>
          <w:bCs/>
          <w:sz w:val="20"/>
          <w:szCs w:val="20"/>
          <w:lang w:eastAsia="en-AU"/>
        </w:rPr>
        <w:t xml:space="preserve">also </w:t>
      </w:r>
      <w:r w:rsidRPr="00601AAF">
        <w:rPr>
          <w:rFonts w:eastAsia="Times New Roman" w:cstheme="minorHAnsi"/>
          <w:bCs/>
          <w:sz w:val="20"/>
          <w:szCs w:val="20"/>
          <w:lang w:eastAsia="en-AU"/>
        </w:rPr>
        <w:t>be responsible for assisting with operational and portfolio management w</w:t>
      </w:r>
      <w:r w:rsidR="002517D0" w:rsidRPr="00601AAF">
        <w:rPr>
          <w:rFonts w:eastAsia="Times New Roman" w:cstheme="minorHAnsi"/>
          <w:bCs/>
          <w:sz w:val="20"/>
          <w:szCs w:val="20"/>
          <w:lang w:eastAsia="en-AU"/>
        </w:rPr>
        <w:t>ithin existing fund assets</w:t>
      </w:r>
      <w:r w:rsidRPr="00601AAF">
        <w:rPr>
          <w:rFonts w:eastAsia="Times New Roman" w:cstheme="minorHAnsi"/>
          <w:bCs/>
          <w:sz w:val="20"/>
          <w:szCs w:val="20"/>
          <w:lang w:eastAsia="en-AU"/>
        </w:rPr>
        <w:t>.</w:t>
      </w:r>
    </w:p>
    <w:p w14:paraId="5232F6FE" w14:textId="52EC13A2" w:rsidR="0058541F" w:rsidRPr="00601AAF" w:rsidRDefault="0058541F" w:rsidP="00591B6B">
      <w:pPr>
        <w:shd w:val="clear" w:color="auto" w:fill="FFFFFF"/>
        <w:spacing w:after="158" w:line="360" w:lineRule="auto"/>
        <w:rPr>
          <w:rFonts w:eastAsia="Times New Roman" w:cstheme="minorHAnsi"/>
          <w:bCs/>
          <w:sz w:val="20"/>
          <w:szCs w:val="20"/>
          <w:lang w:eastAsia="en-AU"/>
        </w:rPr>
      </w:pPr>
      <w:r w:rsidRPr="00601AAF">
        <w:rPr>
          <w:rFonts w:eastAsia="Times New Roman" w:cstheme="minorHAnsi"/>
          <w:bCs/>
          <w:sz w:val="20"/>
          <w:szCs w:val="20"/>
          <w:lang w:eastAsia="en-AU"/>
        </w:rPr>
        <w:t>We are looking for intern/s to join us from January/February 2023 for 6 months.</w:t>
      </w:r>
    </w:p>
    <w:p w14:paraId="3443331B" w14:textId="286341A1" w:rsidR="00B91B07" w:rsidRPr="00601AAF" w:rsidRDefault="00B91B07" w:rsidP="00591B6B">
      <w:pPr>
        <w:shd w:val="clear" w:color="auto" w:fill="FFFFFF"/>
        <w:spacing w:after="158" w:line="360" w:lineRule="auto"/>
        <w:rPr>
          <w:rFonts w:eastAsia="Times New Roman" w:cstheme="minorHAnsi"/>
          <w:bCs/>
          <w:sz w:val="20"/>
          <w:szCs w:val="20"/>
          <w:lang w:eastAsia="en-AU"/>
        </w:rPr>
      </w:pPr>
      <w:r w:rsidRPr="00601AAF">
        <w:rPr>
          <w:rFonts w:eastAsia="Times New Roman" w:cstheme="minorHAnsi"/>
          <w:bCs/>
          <w:sz w:val="20"/>
          <w:szCs w:val="20"/>
          <w:lang w:eastAsia="en-AU"/>
        </w:rPr>
        <w:t xml:space="preserve">At Macquarie, we look for innovative, </w:t>
      </w:r>
      <w:proofErr w:type="gramStart"/>
      <w:r w:rsidRPr="00601AAF">
        <w:rPr>
          <w:rFonts w:eastAsia="Times New Roman" w:cstheme="minorHAnsi"/>
          <w:bCs/>
          <w:sz w:val="20"/>
          <w:szCs w:val="20"/>
          <w:lang w:eastAsia="en-AU"/>
        </w:rPr>
        <w:t>driven</w:t>
      </w:r>
      <w:proofErr w:type="gramEnd"/>
      <w:r w:rsidRPr="00601AAF">
        <w:rPr>
          <w:rFonts w:eastAsia="Times New Roman" w:cstheme="minorHAnsi"/>
          <w:bCs/>
          <w:sz w:val="20"/>
          <w:szCs w:val="20"/>
          <w:lang w:eastAsia="en-AU"/>
        </w:rPr>
        <w:t xml:space="preserve"> and talented students who share our drive for excellence.  You will be a current </w:t>
      </w:r>
      <w:r w:rsidR="006345E2" w:rsidRPr="00601AAF">
        <w:rPr>
          <w:rFonts w:eastAsia="Times New Roman" w:cstheme="minorHAnsi"/>
          <w:bCs/>
          <w:sz w:val="20"/>
          <w:szCs w:val="20"/>
          <w:lang w:eastAsia="en-AU"/>
        </w:rPr>
        <w:t>full-time</w:t>
      </w:r>
      <w:r w:rsidRPr="00601AAF">
        <w:rPr>
          <w:rFonts w:eastAsia="Times New Roman" w:cstheme="minorHAnsi"/>
          <w:bCs/>
          <w:sz w:val="20"/>
          <w:szCs w:val="20"/>
          <w:lang w:eastAsia="en-AU"/>
        </w:rPr>
        <w:t xml:space="preserve"> student (either undergraduate or post-graduate) with a</w:t>
      </w:r>
      <w:r w:rsidR="007613B1" w:rsidRPr="00601AAF">
        <w:rPr>
          <w:rFonts w:eastAsia="Times New Roman" w:cstheme="minorHAnsi"/>
          <w:bCs/>
          <w:sz w:val="20"/>
          <w:szCs w:val="20"/>
          <w:lang w:eastAsia="en-AU"/>
        </w:rPr>
        <w:t xml:space="preserve"> basic</w:t>
      </w:r>
      <w:r w:rsidRPr="00601AAF">
        <w:rPr>
          <w:rFonts w:eastAsia="Times New Roman" w:cstheme="minorHAnsi"/>
          <w:bCs/>
          <w:sz w:val="20"/>
          <w:szCs w:val="20"/>
          <w:lang w:eastAsia="en-AU"/>
        </w:rPr>
        <w:t xml:space="preserve"> </w:t>
      </w:r>
      <w:r w:rsidR="00601AAF" w:rsidRPr="00601AAF">
        <w:rPr>
          <w:rFonts w:eastAsia="Times New Roman" w:cstheme="minorHAnsi"/>
          <w:bCs/>
          <w:sz w:val="20"/>
          <w:szCs w:val="20"/>
          <w:lang w:eastAsia="en-AU"/>
        </w:rPr>
        <w:t>u</w:t>
      </w:r>
      <w:r w:rsidRPr="00601AAF">
        <w:rPr>
          <w:rFonts w:eastAsia="Times New Roman" w:cstheme="minorHAnsi"/>
          <w:bCs/>
          <w:sz w:val="20"/>
          <w:szCs w:val="20"/>
          <w:lang w:eastAsia="en-AU"/>
        </w:rPr>
        <w:t xml:space="preserve">nderstanding of </w:t>
      </w:r>
      <w:r w:rsidR="007613B1" w:rsidRPr="00601AAF">
        <w:rPr>
          <w:rFonts w:eastAsia="Times New Roman" w:cstheme="minorHAnsi"/>
          <w:bCs/>
          <w:sz w:val="20"/>
          <w:szCs w:val="20"/>
          <w:lang w:eastAsia="en-AU"/>
        </w:rPr>
        <w:t>financial concepts</w:t>
      </w:r>
      <w:r w:rsidRPr="00601AAF">
        <w:rPr>
          <w:rFonts w:eastAsia="Times New Roman" w:cstheme="minorHAnsi"/>
          <w:bCs/>
          <w:sz w:val="20"/>
          <w:szCs w:val="20"/>
          <w:lang w:eastAsia="en-AU"/>
        </w:rPr>
        <w:t xml:space="preserve">. You will have outstanding analytical and quantitative skills with an ability to multitask and meet challenging deadlines. Fluency in English and Korean is essential.  </w:t>
      </w:r>
    </w:p>
    <w:p w14:paraId="5DA3F0D4" w14:textId="7AA17CA5" w:rsidR="00374506" w:rsidRPr="00601AAF" w:rsidRDefault="00DA4A89" w:rsidP="00374506">
      <w:pPr>
        <w:spacing w:line="360" w:lineRule="auto"/>
        <w:rPr>
          <w:rFonts w:cstheme="minorHAnsi"/>
          <w:sz w:val="20"/>
          <w:szCs w:val="20"/>
        </w:rPr>
      </w:pPr>
      <w:r w:rsidRPr="00601AAF">
        <w:rPr>
          <w:rFonts w:cstheme="minorHAnsi"/>
          <w:sz w:val="20"/>
          <w:szCs w:val="20"/>
        </w:rPr>
        <w:t xml:space="preserve">Apply now, and to learn more about this exciting opportunity visit </w:t>
      </w:r>
      <w:hyperlink r:id="rId8" w:history="1">
        <w:r w:rsidRPr="00601AAF">
          <w:rPr>
            <w:rStyle w:val="Hyperlink"/>
            <w:rFonts w:cstheme="minorHAnsi"/>
            <w:sz w:val="20"/>
            <w:szCs w:val="20"/>
          </w:rPr>
          <w:t>www.macquarie.com</w:t>
        </w:r>
      </w:hyperlink>
    </w:p>
    <w:p w14:paraId="2C793CFA" w14:textId="51FFCE8E" w:rsidR="00374506" w:rsidRPr="00601AAF" w:rsidRDefault="00374506" w:rsidP="00374506">
      <w:pPr>
        <w:spacing w:line="360" w:lineRule="auto"/>
        <w:rPr>
          <w:rFonts w:cstheme="minorHAnsi"/>
          <w:b/>
          <w:bCs/>
          <w:sz w:val="20"/>
          <w:szCs w:val="20"/>
        </w:rPr>
      </w:pPr>
      <w:r w:rsidRPr="00601AAF">
        <w:rPr>
          <w:rFonts w:cstheme="minorHAnsi"/>
          <w:b/>
          <w:bCs/>
          <w:sz w:val="20"/>
          <w:szCs w:val="20"/>
        </w:rPr>
        <w:t>Macquarie Asset Management</w:t>
      </w:r>
    </w:p>
    <w:p w14:paraId="42251877" w14:textId="77777777" w:rsidR="00374506" w:rsidRPr="00601AAF" w:rsidRDefault="00374506" w:rsidP="00374506">
      <w:pPr>
        <w:spacing w:line="360" w:lineRule="auto"/>
        <w:rPr>
          <w:rFonts w:cstheme="minorHAnsi"/>
          <w:sz w:val="20"/>
          <w:szCs w:val="20"/>
        </w:rPr>
      </w:pPr>
      <w:r w:rsidRPr="00601AAF">
        <w:rPr>
          <w:rFonts w:cstheme="minorHAnsi"/>
          <w:sz w:val="20"/>
          <w:szCs w:val="20"/>
        </w:rPr>
        <w:t xml:space="preserve">Macquarie Asset Management is a global asset manager that aims to deliver positive impact for everyone.  Trusted by institutions, pension funds, governments, and individuals to manage more than $A735.5 billion (as </w:t>
      </w:r>
      <w:proofErr w:type="gramStart"/>
      <w:r w:rsidRPr="00601AAF">
        <w:rPr>
          <w:rFonts w:cstheme="minorHAnsi"/>
          <w:sz w:val="20"/>
          <w:szCs w:val="20"/>
        </w:rPr>
        <w:t>at</w:t>
      </w:r>
      <w:proofErr w:type="gramEnd"/>
      <w:r w:rsidRPr="00601AAF">
        <w:rPr>
          <w:rFonts w:cstheme="minorHAnsi"/>
          <w:sz w:val="20"/>
          <w:szCs w:val="20"/>
        </w:rPr>
        <w:t xml:space="preserve"> 30 September 2021) in assets globally, we provide access to specialist investment expertise across a range of capabilities including fixed income, equities, multi-asset solutions, private credit, infrastructure, renewables, natural assets, real estate and transportation finance.  </w:t>
      </w:r>
    </w:p>
    <w:p w14:paraId="242863D0" w14:textId="77777777" w:rsidR="00374506" w:rsidRPr="00601AAF" w:rsidRDefault="00374506" w:rsidP="00374506">
      <w:pPr>
        <w:shd w:val="clear" w:color="auto" w:fill="FFFFFF"/>
        <w:spacing w:after="100" w:afterAutospacing="1" w:line="360" w:lineRule="auto"/>
        <w:rPr>
          <w:rFonts w:eastAsia="Times New Roman" w:cstheme="minorHAnsi"/>
          <w:color w:val="000000"/>
          <w:sz w:val="20"/>
          <w:szCs w:val="20"/>
          <w:lang w:eastAsia="en-AU"/>
        </w:rPr>
      </w:pPr>
      <w:r w:rsidRPr="00601AAF">
        <w:rPr>
          <w:rFonts w:eastAsia="Times New Roman" w:cstheme="minorHAnsi"/>
          <w:b/>
          <w:bCs/>
          <w:color w:val="000000"/>
          <w:sz w:val="20"/>
          <w:szCs w:val="20"/>
          <w:lang w:eastAsia="en-AU"/>
        </w:rPr>
        <w:t>Our commitment to Diversity and Inclusion</w:t>
      </w:r>
    </w:p>
    <w:p w14:paraId="3C89E4CD" w14:textId="77777777" w:rsidR="00374506" w:rsidRPr="00601AAF" w:rsidRDefault="00374506" w:rsidP="00374506">
      <w:pPr>
        <w:shd w:val="clear" w:color="auto" w:fill="FFFFFF"/>
        <w:spacing w:after="100" w:afterAutospacing="1" w:line="360" w:lineRule="auto"/>
        <w:rPr>
          <w:rFonts w:eastAsia="Times New Roman" w:cstheme="minorHAnsi"/>
          <w:color w:val="000000"/>
          <w:sz w:val="20"/>
          <w:szCs w:val="20"/>
          <w:lang w:eastAsia="en-AU"/>
        </w:rPr>
      </w:pPr>
      <w:r w:rsidRPr="00601AAF">
        <w:rPr>
          <w:rFonts w:eastAsia="Times New Roman" w:cstheme="minorHAnsi"/>
          <w:color w:val="000000"/>
          <w:sz w:val="20"/>
          <w:szCs w:val="20"/>
          <w:lang w:eastAsia="en-AU"/>
        </w:rPr>
        <w:t xml:space="preserve">The diversity of our people is one of our greatest strengths, and in combination with our inclusive environment, it enables us to deliver innovative and sustainable outcomes for our people, clients, </w:t>
      </w:r>
      <w:proofErr w:type="gramStart"/>
      <w:r w:rsidRPr="00601AAF">
        <w:rPr>
          <w:rFonts w:eastAsia="Times New Roman" w:cstheme="minorHAnsi"/>
          <w:color w:val="000000"/>
          <w:sz w:val="20"/>
          <w:szCs w:val="20"/>
          <w:lang w:eastAsia="en-AU"/>
        </w:rPr>
        <w:t>shareholders</w:t>
      </w:r>
      <w:proofErr w:type="gramEnd"/>
      <w:r w:rsidRPr="00601AAF">
        <w:rPr>
          <w:rFonts w:eastAsia="Times New Roman" w:cstheme="minorHAnsi"/>
          <w:color w:val="000000"/>
          <w:sz w:val="20"/>
          <w:szCs w:val="20"/>
          <w:lang w:eastAsia="en-AU"/>
        </w:rPr>
        <w:t xml:space="preserve"> and communities. From day one, you'll be encouraged to be yourself and supported to perform at your best. If our purpose of ‘empowering people to innovate and invest for a better future’ is as inspiring to you as it is to us, please apply. With the right technology, support and resources, our people can work in a range of flexible ways.</w:t>
      </w:r>
    </w:p>
    <w:p w14:paraId="111B55D5" w14:textId="77777777" w:rsidR="00374506" w:rsidRPr="00601AAF" w:rsidRDefault="00374506" w:rsidP="00374506">
      <w:pPr>
        <w:shd w:val="clear" w:color="auto" w:fill="FFFFFF"/>
        <w:spacing w:after="100" w:afterAutospacing="1" w:line="360" w:lineRule="auto"/>
        <w:rPr>
          <w:rFonts w:eastAsia="Times New Roman" w:cstheme="minorHAnsi"/>
          <w:color w:val="000000"/>
          <w:sz w:val="20"/>
          <w:szCs w:val="20"/>
          <w:lang w:eastAsia="en-AU"/>
        </w:rPr>
      </w:pPr>
      <w:r w:rsidRPr="00601AAF">
        <w:rPr>
          <w:rFonts w:eastAsia="Times New Roman" w:cstheme="minorHAnsi"/>
          <w:color w:val="000000"/>
          <w:sz w:val="20"/>
          <w:szCs w:val="20"/>
          <w:lang w:eastAsia="en-AU"/>
        </w:rPr>
        <w:t>We are committed to providing a working environment that embraces and values diversity and inclusion. We encourage candidates to speak with a member of our recruitment team if you require adjustments to our recruitment process to support you, and the type of working arrangements that would help you thrive.</w:t>
      </w:r>
    </w:p>
    <w:p w14:paraId="2DB71B23" w14:textId="414EBA45" w:rsidR="001565FF" w:rsidRPr="001565FF" w:rsidRDefault="001565FF" w:rsidP="001565FF">
      <w:pPr>
        <w:pStyle w:val="NormalWeb"/>
        <w:spacing w:line="360" w:lineRule="auto"/>
        <w:rPr>
          <w:rFonts w:asciiTheme="minorHAnsi" w:hAnsiTheme="minorHAnsi" w:cstheme="minorHAnsi"/>
          <w:b/>
          <w:bCs/>
          <w:color w:val="000000"/>
          <w:sz w:val="20"/>
          <w:szCs w:val="20"/>
          <w:lang w:val="en-IN"/>
        </w:rPr>
      </w:pPr>
      <w:r w:rsidRPr="001565FF">
        <w:rPr>
          <w:rFonts w:asciiTheme="minorHAnsi" w:hAnsiTheme="minorHAnsi" w:cstheme="minorHAnsi"/>
          <w:b/>
          <w:bCs/>
          <w:color w:val="000000"/>
          <w:sz w:val="20"/>
          <w:szCs w:val="20"/>
          <w:lang w:val="en-IN"/>
        </w:rPr>
        <w:lastRenderedPageBreak/>
        <w:t xml:space="preserve">Please apply directly on our </w:t>
      </w:r>
      <w:proofErr w:type="gramStart"/>
      <w:r w:rsidRPr="001565FF">
        <w:rPr>
          <w:rFonts w:asciiTheme="minorHAnsi" w:hAnsiTheme="minorHAnsi" w:cstheme="minorHAnsi"/>
          <w:b/>
          <w:bCs/>
          <w:color w:val="000000"/>
          <w:sz w:val="20"/>
          <w:szCs w:val="20"/>
          <w:lang w:val="en-IN"/>
        </w:rPr>
        <w:t>careers</w:t>
      </w:r>
      <w:proofErr w:type="gramEnd"/>
      <w:r w:rsidRPr="001565FF">
        <w:rPr>
          <w:rFonts w:asciiTheme="minorHAnsi" w:hAnsiTheme="minorHAnsi" w:cstheme="minorHAnsi"/>
          <w:b/>
          <w:bCs/>
          <w:color w:val="000000"/>
          <w:sz w:val="20"/>
          <w:szCs w:val="20"/>
          <w:lang w:val="en-IN"/>
        </w:rPr>
        <w:t xml:space="preserve"> webpage. The Job Number is</w:t>
      </w:r>
      <w:r>
        <w:rPr>
          <w:rFonts w:asciiTheme="minorHAnsi" w:hAnsiTheme="minorHAnsi" w:cstheme="minorHAnsi"/>
          <w:b/>
          <w:bCs/>
          <w:color w:val="000000"/>
          <w:sz w:val="20"/>
          <w:szCs w:val="20"/>
          <w:lang w:val="en-IN"/>
        </w:rPr>
        <w:t xml:space="preserve"> </w:t>
      </w:r>
      <w:r w:rsidRPr="001565FF">
        <w:rPr>
          <w:rFonts w:asciiTheme="minorHAnsi" w:hAnsiTheme="minorHAnsi" w:cstheme="minorHAnsi"/>
          <w:b/>
          <w:bCs/>
          <w:color w:val="000000"/>
          <w:sz w:val="20"/>
          <w:szCs w:val="20"/>
          <w:lang w:val="en-IN"/>
        </w:rPr>
        <w:t>INT-969830.</w:t>
      </w:r>
    </w:p>
    <w:p w14:paraId="6498CE4D" w14:textId="77777777" w:rsidR="001565FF" w:rsidRPr="001565FF" w:rsidRDefault="001565FF" w:rsidP="001565FF">
      <w:pPr>
        <w:pStyle w:val="NormalWeb"/>
        <w:spacing w:line="360" w:lineRule="auto"/>
        <w:rPr>
          <w:rFonts w:asciiTheme="minorHAnsi" w:hAnsiTheme="minorHAnsi" w:cstheme="minorHAnsi"/>
          <w:color w:val="000000"/>
          <w:sz w:val="20"/>
          <w:szCs w:val="20"/>
          <w:lang w:val="en-IN"/>
        </w:rPr>
      </w:pPr>
    </w:p>
    <w:p w14:paraId="4E5F7F95" w14:textId="0310BD57" w:rsidR="00B41BAE" w:rsidRDefault="008B0DA9" w:rsidP="001565FF">
      <w:pPr>
        <w:pStyle w:val="NormalWeb"/>
        <w:spacing w:line="360" w:lineRule="auto"/>
        <w:rPr>
          <w:rFonts w:asciiTheme="minorHAnsi" w:hAnsiTheme="minorHAnsi" w:cstheme="minorHAnsi"/>
          <w:color w:val="000000"/>
          <w:sz w:val="20"/>
          <w:szCs w:val="20"/>
          <w:lang w:val="en-IN"/>
        </w:rPr>
      </w:pPr>
      <w:hyperlink r:id="rId9" w:history="1">
        <w:r w:rsidRPr="00CE5457">
          <w:rPr>
            <w:rStyle w:val="Hyperlink"/>
            <w:rFonts w:asciiTheme="minorHAnsi" w:hAnsiTheme="minorHAnsi" w:cstheme="minorHAnsi"/>
            <w:sz w:val="20"/>
            <w:szCs w:val="20"/>
            <w:lang w:val="en-IN"/>
          </w:rPr>
          <w:t>https://careers.macquarie.com/en/job/969830/macquarie-asset-management-macquarie-korea-opportunities-fund-seoul-korea</w:t>
        </w:r>
      </w:hyperlink>
    </w:p>
    <w:p w14:paraId="5CC44648" w14:textId="77777777" w:rsidR="008B0DA9" w:rsidRPr="008B0DA9" w:rsidRDefault="008B0DA9" w:rsidP="001565FF">
      <w:pPr>
        <w:pStyle w:val="NormalWeb"/>
        <w:spacing w:line="360" w:lineRule="auto"/>
        <w:rPr>
          <w:rFonts w:asciiTheme="minorHAnsi" w:hAnsiTheme="minorHAnsi" w:cstheme="minorHAnsi"/>
          <w:color w:val="000000"/>
          <w:sz w:val="20"/>
          <w:szCs w:val="20"/>
          <w:lang w:val="en-IN"/>
        </w:rPr>
      </w:pPr>
    </w:p>
    <w:sectPr w:rsidR="008B0DA9" w:rsidRPr="008B0D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B1D7B"/>
    <w:multiLevelType w:val="multilevel"/>
    <w:tmpl w:val="67DA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15DF"/>
    <w:multiLevelType w:val="multilevel"/>
    <w:tmpl w:val="7146E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4273958">
    <w:abstractNumId w:val="1"/>
  </w:num>
  <w:num w:numId="2" w16cid:durableId="606812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D74"/>
    <w:rsid w:val="00066FE0"/>
    <w:rsid w:val="0007716F"/>
    <w:rsid w:val="00085AAB"/>
    <w:rsid w:val="001473C0"/>
    <w:rsid w:val="00151D74"/>
    <w:rsid w:val="001565FF"/>
    <w:rsid w:val="00182FEA"/>
    <w:rsid w:val="001865D4"/>
    <w:rsid w:val="002517D0"/>
    <w:rsid w:val="0026072D"/>
    <w:rsid w:val="00322F24"/>
    <w:rsid w:val="00327452"/>
    <w:rsid w:val="00374506"/>
    <w:rsid w:val="00417FDD"/>
    <w:rsid w:val="00470441"/>
    <w:rsid w:val="0058026F"/>
    <w:rsid w:val="0058541F"/>
    <w:rsid w:val="00586181"/>
    <w:rsid w:val="00591B6B"/>
    <w:rsid w:val="005D0196"/>
    <w:rsid w:val="00601AAF"/>
    <w:rsid w:val="00616532"/>
    <w:rsid w:val="006345E2"/>
    <w:rsid w:val="00643942"/>
    <w:rsid w:val="0066658D"/>
    <w:rsid w:val="007035A1"/>
    <w:rsid w:val="0071393D"/>
    <w:rsid w:val="007378B1"/>
    <w:rsid w:val="007613B1"/>
    <w:rsid w:val="00781C2D"/>
    <w:rsid w:val="008026A6"/>
    <w:rsid w:val="008B0DA9"/>
    <w:rsid w:val="00921ED7"/>
    <w:rsid w:val="00933DF7"/>
    <w:rsid w:val="00976EFB"/>
    <w:rsid w:val="009A0B8F"/>
    <w:rsid w:val="00A01002"/>
    <w:rsid w:val="00A2615B"/>
    <w:rsid w:val="00A65FDE"/>
    <w:rsid w:val="00A66B9F"/>
    <w:rsid w:val="00AD2E59"/>
    <w:rsid w:val="00B23C2F"/>
    <w:rsid w:val="00B41BAE"/>
    <w:rsid w:val="00B91B07"/>
    <w:rsid w:val="00BB349C"/>
    <w:rsid w:val="00BE545B"/>
    <w:rsid w:val="00BF5F2A"/>
    <w:rsid w:val="00DA14F9"/>
    <w:rsid w:val="00DA4A89"/>
    <w:rsid w:val="00DF20D5"/>
    <w:rsid w:val="00ED1B19"/>
    <w:rsid w:val="00EF558B"/>
    <w:rsid w:val="00F30981"/>
    <w:rsid w:val="00FB6607"/>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37011"/>
  <w15:chartTrackingRefBased/>
  <w15:docId w15:val="{70662E26-2F00-4AED-B39A-90F826FF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1D74"/>
    <w:pPr>
      <w:spacing w:after="158" w:line="240" w:lineRule="auto"/>
    </w:pPr>
    <w:rPr>
      <w:rFonts w:ascii="Times New Roman" w:eastAsia="Times New Roman" w:hAnsi="Times New Roman" w:cs="Times New Roman"/>
      <w:sz w:val="24"/>
      <w:szCs w:val="24"/>
      <w:lang w:eastAsia="en-AU"/>
    </w:rPr>
  </w:style>
  <w:style w:type="paragraph" w:customStyle="1" w:styleId="summary">
    <w:name w:val="summary"/>
    <w:basedOn w:val="Normal"/>
    <w:rsid w:val="00151D74"/>
    <w:pPr>
      <w:spacing w:after="158"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unhideWhenUsed/>
    <w:rsid w:val="00151D74"/>
    <w:rPr>
      <w:color w:val="0563C1"/>
      <w:u w:val="single"/>
    </w:rPr>
  </w:style>
  <w:style w:type="character" w:styleId="Strong">
    <w:name w:val="Strong"/>
    <w:basedOn w:val="DefaultParagraphFont"/>
    <w:uiPriority w:val="22"/>
    <w:qFormat/>
    <w:rsid w:val="006345E2"/>
    <w:rPr>
      <w:b/>
      <w:bCs/>
    </w:rPr>
  </w:style>
  <w:style w:type="paragraph" w:styleId="BalloonText">
    <w:name w:val="Balloon Text"/>
    <w:basedOn w:val="Normal"/>
    <w:link w:val="BalloonTextChar"/>
    <w:uiPriority w:val="99"/>
    <w:semiHidden/>
    <w:unhideWhenUsed/>
    <w:rsid w:val="006345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5E2"/>
    <w:rPr>
      <w:rFonts w:ascii="Segoe UI" w:hAnsi="Segoe UI" w:cs="Segoe UI"/>
      <w:sz w:val="18"/>
      <w:szCs w:val="18"/>
    </w:rPr>
  </w:style>
  <w:style w:type="character" w:styleId="UnresolvedMention">
    <w:name w:val="Unresolved Mention"/>
    <w:basedOn w:val="DefaultParagraphFont"/>
    <w:uiPriority w:val="99"/>
    <w:semiHidden/>
    <w:unhideWhenUsed/>
    <w:rsid w:val="008B0D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74024">
      <w:bodyDiv w:val="1"/>
      <w:marLeft w:val="0"/>
      <w:marRight w:val="0"/>
      <w:marTop w:val="0"/>
      <w:marBottom w:val="0"/>
      <w:divBdr>
        <w:top w:val="none" w:sz="0" w:space="0" w:color="auto"/>
        <w:left w:val="none" w:sz="0" w:space="0" w:color="auto"/>
        <w:bottom w:val="none" w:sz="0" w:space="0" w:color="auto"/>
        <w:right w:val="none" w:sz="0" w:space="0" w:color="auto"/>
      </w:divBdr>
      <w:divsChild>
        <w:div w:id="2090612020">
          <w:marLeft w:val="0"/>
          <w:marRight w:val="0"/>
          <w:marTop w:val="0"/>
          <w:marBottom w:val="0"/>
          <w:divBdr>
            <w:top w:val="none" w:sz="0" w:space="0" w:color="auto"/>
            <w:left w:val="none" w:sz="0" w:space="0" w:color="auto"/>
            <w:bottom w:val="none" w:sz="0" w:space="0" w:color="auto"/>
            <w:right w:val="none" w:sz="0" w:space="0" w:color="auto"/>
          </w:divBdr>
          <w:divsChild>
            <w:div w:id="905146569">
              <w:marLeft w:val="0"/>
              <w:marRight w:val="0"/>
              <w:marTop w:val="750"/>
              <w:marBottom w:val="750"/>
              <w:divBdr>
                <w:top w:val="none" w:sz="0" w:space="0" w:color="auto"/>
                <w:left w:val="none" w:sz="0" w:space="0" w:color="auto"/>
                <w:bottom w:val="none" w:sz="0" w:space="0" w:color="auto"/>
                <w:right w:val="none" w:sz="0" w:space="0" w:color="auto"/>
              </w:divBdr>
              <w:divsChild>
                <w:div w:id="934946720">
                  <w:marLeft w:val="0"/>
                  <w:marRight w:val="0"/>
                  <w:marTop w:val="0"/>
                  <w:marBottom w:val="300"/>
                  <w:divBdr>
                    <w:top w:val="none" w:sz="0" w:space="0" w:color="auto"/>
                    <w:left w:val="none" w:sz="0" w:space="0" w:color="auto"/>
                    <w:bottom w:val="none" w:sz="0" w:space="0" w:color="auto"/>
                    <w:right w:val="none" w:sz="0" w:space="0" w:color="auto"/>
                  </w:divBdr>
                  <w:divsChild>
                    <w:div w:id="1241983690">
                      <w:marLeft w:val="0"/>
                      <w:marRight w:val="0"/>
                      <w:marTop w:val="0"/>
                      <w:marBottom w:val="0"/>
                      <w:divBdr>
                        <w:top w:val="none" w:sz="0" w:space="0" w:color="auto"/>
                        <w:left w:val="none" w:sz="0" w:space="0" w:color="auto"/>
                        <w:bottom w:val="none" w:sz="0" w:space="0" w:color="auto"/>
                        <w:right w:val="none" w:sz="0" w:space="0" w:color="auto"/>
                      </w:divBdr>
                    </w:div>
                    <w:div w:id="1068307042">
                      <w:marLeft w:val="0"/>
                      <w:marRight w:val="0"/>
                      <w:marTop w:val="0"/>
                      <w:marBottom w:val="0"/>
                      <w:divBdr>
                        <w:top w:val="none" w:sz="0" w:space="0" w:color="auto"/>
                        <w:left w:val="none" w:sz="0" w:space="0" w:color="auto"/>
                        <w:bottom w:val="none" w:sz="0" w:space="0" w:color="auto"/>
                        <w:right w:val="none" w:sz="0" w:space="0" w:color="auto"/>
                      </w:divBdr>
                      <w:divsChild>
                        <w:div w:id="172937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209864">
      <w:bodyDiv w:val="1"/>
      <w:marLeft w:val="0"/>
      <w:marRight w:val="0"/>
      <w:marTop w:val="0"/>
      <w:marBottom w:val="0"/>
      <w:divBdr>
        <w:top w:val="none" w:sz="0" w:space="0" w:color="auto"/>
        <w:left w:val="none" w:sz="0" w:space="0" w:color="auto"/>
        <w:bottom w:val="none" w:sz="0" w:space="0" w:color="auto"/>
        <w:right w:val="none" w:sz="0" w:space="0" w:color="auto"/>
      </w:divBdr>
    </w:div>
    <w:div w:id="176260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cquarie.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areers.macquarie.com/en/job/969830/macquarie-asset-management-macquarie-korea-opportunities-fund-seoul-kor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ED19A0D826247A5E6C47E639966E5" ma:contentTypeVersion="12" ma:contentTypeDescription="Create a new document." ma:contentTypeScope="" ma:versionID="96b8abab2881fb670944e0b3e7537f5f">
  <xsd:schema xmlns:xsd="http://www.w3.org/2001/XMLSchema" xmlns:xs="http://www.w3.org/2001/XMLSchema" xmlns:p="http://schemas.microsoft.com/office/2006/metadata/properties" xmlns:ns2="5fd97f21-3a76-4713-8c7e-72186c68117b" xmlns:ns3="6b880db6-4bc1-46ee-9e66-3c444c95b32a" targetNamespace="http://schemas.microsoft.com/office/2006/metadata/properties" ma:root="true" ma:fieldsID="bd4032b40128ce58e576e4fbc4a585fd" ns2:_="" ns3:_="">
    <xsd:import namespace="5fd97f21-3a76-4713-8c7e-72186c68117b"/>
    <xsd:import namespace="6b880db6-4bc1-46ee-9e66-3c444c95b3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d97f21-3a76-4713-8c7e-72186c6811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880db6-4bc1-46ee-9e66-3c444c95b3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3B9D57-4766-4747-B501-4AD6D4E62517}">
  <ds:schemaRefs>
    <ds:schemaRef ds:uri="http://schemas.microsoft.com/sharepoint/v3/contenttype/forms"/>
  </ds:schemaRefs>
</ds:datastoreItem>
</file>

<file path=customXml/itemProps2.xml><?xml version="1.0" encoding="utf-8"?>
<ds:datastoreItem xmlns:ds="http://schemas.openxmlformats.org/officeDocument/2006/customXml" ds:itemID="{B150FAA2-FF44-4F01-AEB4-130630DF1B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d97f21-3a76-4713-8c7e-72186c68117b"/>
    <ds:schemaRef ds:uri="6b880db6-4bc1-46ee-9e66-3c444c95b3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11A89E-9AA0-4FB8-A3DE-47821408524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Bright</dc:creator>
  <cp:keywords/>
  <dc:description/>
  <cp:lastModifiedBy>Yoori Jung (HR)</cp:lastModifiedBy>
  <cp:revision>15</cp:revision>
  <dcterms:created xsi:type="dcterms:W3CDTF">2022-05-04T06:46:00Z</dcterms:created>
  <dcterms:modified xsi:type="dcterms:W3CDTF">2022-11-21T04:33:00Z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1809348502</vt:i4>
  </property>
  <property fmtid="{D5CDD505-2E9C-101B-9397-08002B2CF9AE}" pid="3" name="_NewReviewCycle">
    <vt:lpwstr/>
  </property>
  <property fmtid="{D5CDD505-2E9C-101B-9397-08002B2CF9AE}" pid="4" name="_EmailSubject">
    <vt:lpwstr>Korean intern hiring </vt:lpwstr>
  </property>
  <property fmtid="{D5CDD505-2E9C-101B-9397-08002B2CF9AE}" pid="5" name="_AuthorEmail">
    <vt:lpwstr>Charlie.Bright@macquarie.com</vt:lpwstr>
  </property>
  <property fmtid="{D5CDD505-2E9C-101B-9397-08002B2CF9AE}" pid="6" name="_AuthorEmailDisplayName">
    <vt:lpwstr>Charlie Bright</vt:lpwstr>
  </property>
  <property fmtid="{D5CDD505-2E9C-101B-9397-08002B2CF9AE}" pid="7" name="ContentTypeId">
    <vt:lpwstr>0x01010087CED19A0D826247A5E6C47E639966E5</vt:lpwstr>
  </property>
  <property fmtid="{D5CDD505-2E9C-101B-9397-08002B2CF9AE}" pid="8" name="_PreviousAdHocReviewCycleID">
    <vt:i4>-2144060999</vt:i4>
  </property>
  <property fmtid="{D5CDD505-2E9C-101B-9397-08002B2CF9AE}" pid="9" name="_ReviewingToolsShownOnce">
    <vt:lpwstr/>
  </property>
  <property fmtid="{D5CDD505-2E9C-101B-9397-08002B2CF9AE}" pid="10" name="MSIP_Label_bff60613-a741-4790-ba46-c6813ca61c58_Enabled">
    <vt:lpwstr>true</vt:lpwstr>
  </property>
  <property fmtid="{D5CDD505-2E9C-101B-9397-08002B2CF9AE}" pid="11" name="MSIP_Label_bff60613-a741-4790-ba46-c6813ca61c58_SetDate">
    <vt:lpwstr>2022-11-14T03:29:18Z</vt:lpwstr>
  </property>
  <property fmtid="{D5CDD505-2E9C-101B-9397-08002B2CF9AE}" pid="12" name="MSIP_Label_bff60613-a741-4790-ba46-c6813ca61c58_Method">
    <vt:lpwstr>Standard</vt:lpwstr>
  </property>
  <property fmtid="{D5CDD505-2E9C-101B-9397-08002B2CF9AE}" pid="13" name="MSIP_Label_bff60613-a741-4790-ba46-c6813ca61c58_Name">
    <vt:lpwstr>Confidential</vt:lpwstr>
  </property>
  <property fmtid="{D5CDD505-2E9C-101B-9397-08002B2CF9AE}" pid="14" name="MSIP_Label_bff60613-a741-4790-ba46-c6813ca61c58_SiteId">
    <vt:lpwstr>568a5434-7d3f-4714-b824-fe722e2748c0</vt:lpwstr>
  </property>
  <property fmtid="{D5CDD505-2E9C-101B-9397-08002B2CF9AE}" pid="15" name="MSIP_Label_bff60613-a741-4790-ba46-c6813ca61c58_ActionId">
    <vt:lpwstr>29f6c3e8-dd7e-447d-9f15-f750c1c0bf75</vt:lpwstr>
  </property>
  <property fmtid="{D5CDD505-2E9C-101B-9397-08002B2CF9AE}" pid="16" name="MSIP_Label_bff60613-a741-4790-ba46-c6813ca61c58_ContentBits">
    <vt:lpwstr>0</vt:lpwstr>
  </property>
</Properties>
</file>