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rPr>
          <w:b w:val="1"/>
          <w:sz w:val="34"/>
          <w:szCs w:val="34"/>
        </w:rPr>
      </w:pPr>
      <w:r w:rsidDel="00000000" w:rsidR="00000000" w:rsidRPr="00000000">
        <w:rPr>
          <w:b w:val="1"/>
          <w:sz w:val="34"/>
          <w:szCs w:val="34"/>
          <w:rtl w:val="0"/>
        </w:rPr>
        <w:t xml:space="preserve">Teens TF - Business Development (BD) Intern: Job Description (JD)</w:t>
      </w:r>
    </w:p>
    <w:p w:rsidR="00000000" w:rsidDel="00000000" w:rsidP="00000000" w:rsidRDefault="00000000" w:rsidRPr="00000000" w14:paraId="00000002">
      <w:pPr>
        <w:widowControl w:val="0"/>
        <w:spacing w:line="240" w:lineRule="auto"/>
        <w:rPr>
          <w:color w:val="0e101a"/>
        </w:rPr>
      </w:pPr>
      <w:r w:rsidDel="00000000" w:rsidR="00000000" w:rsidRPr="00000000">
        <w:rPr>
          <w:rtl w:val="0"/>
        </w:rPr>
      </w:r>
    </w:p>
    <w:p w:rsidR="00000000" w:rsidDel="00000000" w:rsidP="00000000" w:rsidRDefault="00000000" w:rsidRPr="00000000" w14:paraId="00000003">
      <w:pPr>
        <w:widowControl w:val="0"/>
        <w:spacing w:line="240" w:lineRule="auto"/>
        <w:ind w:firstLine="720"/>
        <w:rPr>
          <w:color w:val="0e101a"/>
        </w:rPr>
      </w:pPr>
      <w:r w:rsidDel="00000000" w:rsidR="00000000" w:rsidRPr="00000000">
        <w:rPr>
          <w:color w:val="0e101a"/>
          <w:rtl w:val="0"/>
        </w:rPr>
        <w:t xml:space="preserve">Ringle is looking for ambitious individuals to join us as a </w:t>
      </w:r>
      <w:r w:rsidDel="00000000" w:rsidR="00000000" w:rsidRPr="00000000">
        <w:rPr>
          <w:color w:val="0e101a"/>
          <w:u w:val="single"/>
          <w:rtl w:val="0"/>
        </w:rPr>
        <w:t xml:space="preserve">Business Development Intern</w:t>
      </w:r>
      <w:r w:rsidDel="00000000" w:rsidR="00000000" w:rsidRPr="00000000">
        <w:rPr>
          <w:color w:val="0e101a"/>
          <w:rtl w:val="0"/>
        </w:rPr>
        <w:t xml:space="preserve"> to be in charge of increasing Ringle Teens, which is Ringle’s newest product, customer base by helping the Teens TF secure new business opportunities with existing customers or convince new customers, and manage those customers in order to retain them. Teens TF BD Intern may assist in recruiting and managing tutors for Ringle Teens as well as managing customers. </w:t>
      </w:r>
    </w:p>
    <w:p w:rsidR="00000000" w:rsidDel="00000000" w:rsidP="00000000" w:rsidRDefault="00000000" w:rsidRPr="00000000" w14:paraId="00000004">
      <w:pPr>
        <w:widowControl w:val="0"/>
        <w:spacing w:line="240" w:lineRule="auto"/>
        <w:ind w:firstLine="720"/>
        <w:rPr>
          <w:color w:val="0e101a"/>
        </w:rPr>
      </w:pPr>
      <w:r w:rsidDel="00000000" w:rsidR="00000000" w:rsidRPr="00000000">
        <w:rPr>
          <w:color w:val="0e101a"/>
          <w:rtl w:val="0"/>
        </w:rPr>
        <w:t xml:space="preserve">This internship will be an excellent chance for a college student or recent graduate to gain valuable experience working for a startup alongside a passionate and collaborative team that aims to provide a platform where its users can foster essential skills and unleash their critical assets for success in school and life. This internship opportunity is a full-time, paid position.</w:t>
      </w:r>
    </w:p>
    <w:p w:rsidR="00000000" w:rsidDel="00000000" w:rsidP="00000000" w:rsidRDefault="00000000" w:rsidRPr="00000000" w14:paraId="00000005">
      <w:pPr>
        <w:widowControl w:val="0"/>
        <w:spacing w:line="240" w:lineRule="auto"/>
        <w:rPr>
          <w:color w:val="0e101a"/>
        </w:rPr>
      </w:pPr>
      <w:r w:rsidDel="00000000" w:rsidR="00000000" w:rsidRPr="00000000">
        <w:rPr>
          <w:rtl w:val="0"/>
        </w:rPr>
      </w:r>
    </w:p>
    <w:p w:rsidR="00000000" w:rsidDel="00000000" w:rsidP="00000000" w:rsidRDefault="00000000" w:rsidRPr="00000000" w14:paraId="00000006">
      <w:pPr>
        <w:widowControl w:val="0"/>
        <w:spacing w:line="240" w:lineRule="auto"/>
        <w:rPr>
          <w:color w:val="0e101a"/>
        </w:rPr>
      </w:pPr>
      <w:r w:rsidDel="00000000" w:rsidR="00000000" w:rsidRPr="00000000">
        <w:rPr>
          <w:rtl w:val="0"/>
        </w:rPr>
      </w:r>
    </w:p>
    <w:p w:rsidR="00000000" w:rsidDel="00000000" w:rsidP="00000000" w:rsidRDefault="00000000" w:rsidRPr="00000000" w14:paraId="00000007">
      <w:pPr>
        <w:widowControl w:val="0"/>
        <w:spacing w:line="240" w:lineRule="auto"/>
        <w:rPr>
          <w:color w:val="0e101a"/>
          <w:u w:val="single"/>
        </w:rPr>
      </w:pPr>
      <w:r w:rsidDel="00000000" w:rsidR="00000000" w:rsidRPr="00000000">
        <w:rPr>
          <w:color w:val="0e101a"/>
          <w:u w:val="single"/>
          <w:rtl w:val="0"/>
        </w:rPr>
        <w:t xml:space="preserve">What is Ringle?</w:t>
      </w:r>
    </w:p>
    <w:p w:rsidR="00000000" w:rsidDel="00000000" w:rsidP="00000000" w:rsidRDefault="00000000" w:rsidRPr="00000000" w14:paraId="00000008">
      <w:pPr>
        <w:widowControl w:val="0"/>
        <w:numPr>
          <w:ilvl w:val="0"/>
          <w:numId w:val="3"/>
        </w:numPr>
        <w:spacing w:line="240" w:lineRule="auto"/>
        <w:ind w:left="720" w:hanging="360"/>
        <w:rPr>
          <w:color w:val="0e101a"/>
        </w:rPr>
      </w:pPr>
      <w:r w:rsidDel="00000000" w:rsidR="00000000" w:rsidRPr="00000000">
        <w:rPr>
          <w:color w:val="0e101a"/>
          <w:rtl w:val="0"/>
        </w:rPr>
        <w:t xml:space="preserve">Ringle is a premium, online 1:1 English tutoring platform that connects globally based professionals and students with native-speaking tutors from top universities in the U.S. and the U.K.</w:t>
      </w:r>
    </w:p>
    <w:p w:rsidR="00000000" w:rsidDel="00000000" w:rsidP="00000000" w:rsidRDefault="00000000" w:rsidRPr="00000000" w14:paraId="00000009">
      <w:pPr>
        <w:widowControl w:val="0"/>
        <w:spacing w:line="240" w:lineRule="auto"/>
        <w:ind w:left="720" w:firstLine="0"/>
        <w:rPr>
          <w:color w:val="0e101a"/>
        </w:rPr>
      </w:pPr>
      <w:r w:rsidDel="00000000" w:rsidR="00000000" w:rsidRPr="00000000">
        <w:rPr>
          <w:rtl w:val="0"/>
        </w:rPr>
      </w:r>
    </w:p>
    <w:p w:rsidR="00000000" w:rsidDel="00000000" w:rsidP="00000000" w:rsidRDefault="00000000" w:rsidRPr="00000000" w14:paraId="0000000A">
      <w:pPr>
        <w:widowControl w:val="0"/>
        <w:spacing w:line="240" w:lineRule="auto"/>
        <w:rPr>
          <w:color w:val="0e101a"/>
          <w:u w:val="single"/>
        </w:rPr>
      </w:pPr>
      <w:r w:rsidDel="00000000" w:rsidR="00000000" w:rsidRPr="00000000">
        <w:rPr>
          <w:color w:val="0e101a"/>
          <w:u w:val="single"/>
          <w:rtl w:val="0"/>
        </w:rPr>
        <w:t xml:space="preserve">What is Ringle Teens?</w:t>
      </w:r>
    </w:p>
    <w:p w:rsidR="00000000" w:rsidDel="00000000" w:rsidP="00000000" w:rsidRDefault="00000000" w:rsidRPr="00000000" w14:paraId="0000000B">
      <w:pPr>
        <w:widowControl w:val="0"/>
        <w:numPr>
          <w:ilvl w:val="0"/>
          <w:numId w:val="2"/>
        </w:numPr>
        <w:spacing w:line="240" w:lineRule="auto"/>
        <w:ind w:left="720" w:hanging="360"/>
        <w:rPr>
          <w:color w:val="0e101a"/>
        </w:rPr>
      </w:pPr>
      <w:r w:rsidDel="00000000" w:rsidR="00000000" w:rsidRPr="00000000">
        <w:rPr>
          <w:color w:val="0e101a"/>
          <w:rtl w:val="0"/>
        </w:rPr>
        <w:t xml:space="preserve">Ringle Teens is a premium, online 1:1 tutoring platform for school-aged users to foster valuable cognitive skills such as critical thinking, creative thinking, communication, and concentration skills. Ringle Teens aims to provide a platform where more underlying, critical assets can be harnessed and stimulated in students. Ringle Teens lessons are conducted by native-speaking tutors from top-notch universities in the U.S. and the U.K.</w:t>
      </w:r>
    </w:p>
    <w:p w:rsidR="00000000" w:rsidDel="00000000" w:rsidP="00000000" w:rsidRDefault="00000000" w:rsidRPr="00000000" w14:paraId="0000000C">
      <w:pPr>
        <w:widowControl w:val="0"/>
        <w:spacing w:line="240" w:lineRule="auto"/>
        <w:rPr>
          <w:color w:val="0e101a"/>
        </w:rPr>
      </w:pPr>
      <w:r w:rsidDel="00000000" w:rsidR="00000000" w:rsidRPr="00000000">
        <w:rPr>
          <w:rtl w:val="0"/>
        </w:rPr>
      </w:r>
    </w:p>
    <w:p w:rsidR="00000000" w:rsidDel="00000000" w:rsidP="00000000" w:rsidRDefault="00000000" w:rsidRPr="00000000" w14:paraId="0000000D">
      <w:pPr>
        <w:widowControl w:val="0"/>
        <w:spacing w:line="240" w:lineRule="auto"/>
        <w:rPr>
          <w:b w:val="1"/>
          <w:color w:val="0e101a"/>
        </w:rPr>
      </w:pPr>
      <w:r w:rsidDel="00000000" w:rsidR="00000000" w:rsidRPr="00000000">
        <w:rPr>
          <w:rtl w:val="0"/>
        </w:rPr>
      </w:r>
    </w:p>
    <w:p w:rsidR="00000000" w:rsidDel="00000000" w:rsidP="00000000" w:rsidRDefault="00000000" w:rsidRPr="00000000" w14:paraId="0000000E">
      <w:pPr>
        <w:widowControl w:val="0"/>
        <w:spacing w:line="240" w:lineRule="auto"/>
        <w:rPr>
          <w:color w:val="0e101a"/>
        </w:rPr>
      </w:pPr>
      <w:r w:rsidDel="00000000" w:rsidR="00000000" w:rsidRPr="00000000">
        <w:rPr>
          <w:b w:val="1"/>
          <w:color w:val="0e101a"/>
          <w:rtl w:val="0"/>
        </w:rPr>
        <w:t xml:space="preserve">TOP DUTIES AND RESPONSIBILITIES</w:t>
      </w:r>
      <w:r w:rsidDel="00000000" w:rsidR="00000000" w:rsidRPr="00000000">
        <w:rPr>
          <w:rtl w:val="0"/>
        </w:rPr>
      </w:r>
    </w:p>
    <w:p w:rsidR="00000000" w:rsidDel="00000000" w:rsidP="00000000" w:rsidRDefault="00000000" w:rsidRPr="00000000" w14:paraId="0000000F">
      <w:pPr>
        <w:widowControl w:val="0"/>
        <w:spacing w:line="240" w:lineRule="auto"/>
        <w:rPr>
          <w:color w:val="0e101a"/>
        </w:rPr>
      </w:pPr>
      <w:r w:rsidDel="00000000" w:rsidR="00000000" w:rsidRPr="00000000">
        <w:rPr>
          <w:rtl w:val="0"/>
        </w:rPr>
      </w:r>
    </w:p>
    <w:p w:rsidR="00000000" w:rsidDel="00000000" w:rsidP="00000000" w:rsidRDefault="00000000" w:rsidRPr="00000000" w14:paraId="00000010">
      <w:pPr>
        <w:widowControl w:val="0"/>
        <w:numPr>
          <w:ilvl w:val="0"/>
          <w:numId w:val="4"/>
        </w:numPr>
        <w:spacing w:line="240" w:lineRule="auto"/>
        <w:ind w:left="720" w:hanging="360"/>
        <w:rPr>
          <w:color w:val="0e101a"/>
        </w:rPr>
      </w:pPr>
      <w:r w:rsidDel="00000000" w:rsidR="00000000" w:rsidRPr="00000000">
        <w:rPr>
          <w:color w:val="0e101a"/>
          <w:rtl w:val="0"/>
        </w:rPr>
        <w:t xml:space="preserve">Working directly with members of the Ringle Team to support overall project needs </w:t>
      </w:r>
    </w:p>
    <w:p w:rsidR="00000000" w:rsidDel="00000000" w:rsidP="00000000" w:rsidRDefault="00000000" w:rsidRPr="00000000" w14:paraId="00000011">
      <w:pPr>
        <w:widowControl w:val="0"/>
        <w:numPr>
          <w:ilvl w:val="0"/>
          <w:numId w:val="4"/>
        </w:numPr>
        <w:spacing w:line="240" w:lineRule="auto"/>
        <w:ind w:left="720" w:hanging="360"/>
        <w:rPr>
          <w:color w:val="0e101a"/>
        </w:rPr>
      </w:pPr>
      <w:r w:rsidDel="00000000" w:rsidR="00000000" w:rsidRPr="00000000">
        <w:rPr>
          <w:color w:val="0e101a"/>
          <w:rtl w:val="0"/>
        </w:rPr>
        <w:t xml:space="preserve">Identifying new business development opportunities </w:t>
      </w:r>
    </w:p>
    <w:p w:rsidR="00000000" w:rsidDel="00000000" w:rsidP="00000000" w:rsidRDefault="00000000" w:rsidRPr="00000000" w14:paraId="00000012">
      <w:pPr>
        <w:widowControl w:val="0"/>
        <w:numPr>
          <w:ilvl w:val="0"/>
          <w:numId w:val="4"/>
        </w:numPr>
        <w:spacing w:line="240" w:lineRule="auto"/>
        <w:ind w:left="720" w:hanging="360"/>
        <w:rPr>
          <w:color w:val="0e101a"/>
        </w:rPr>
      </w:pPr>
      <w:r w:rsidDel="00000000" w:rsidR="00000000" w:rsidRPr="00000000">
        <w:rPr>
          <w:color w:val="0e101a"/>
          <w:rtl w:val="0"/>
        </w:rPr>
        <w:t xml:space="preserve">Working with Ringle Teens team to create better methods to address customer complaints in a timely manner</w:t>
      </w:r>
    </w:p>
    <w:p w:rsidR="00000000" w:rsidDel="00000000" w:rsidP="00000000" w:rsidRDefault="00000000" w:rsidRPr="00000000" w14:paraId="00000013">
      <w:pPr>
        <w:widowControl w:val="0"/>
        <w:numPr>
          <w:ilvl w:val="0"/>
          <w:numId w:val="4"/>
        </w:numPr>
        <w:spacing w:line="240" w:lineRule="auto"/>
        <w:ind w:left="720" w:hanging="360"/>
        <w:rPr>
          <w:color w:val="0e101a"/>
        </w:rPr>
      </w:pPr>
      <w:r w:rsidDel="00000000" w:rsidR="00000000" w:rsidRPr="00000000">
        <w:rPr>
          <w:color w:val="0e101a"/>
          <w:rtl w:val="0"/>
        </w:rPr>
        <w:t xml:space="preserve">Occasionally participating in meetings with other teams within Ringle to develop new strategies to better Ringle Teens product and services</w:t>
      </w:r>
    </w:p>
    <w:p w:rsidR="00000000" w:rsidDel="00000000" w:rsidP="00000000" w:rsidRDefault="00000000" w:rsidRPr="00000000" w14:paraId="00000014">
      <w:pPr>
        <w:widowControl w:val="0"/>
        <w:numPr>
          <w:ilvl w:val="0"/>
          <w:numId w:val="4"/>
        </w:numPr>
        <w:spacing w:line="240" w:lineRule="auto"/>
        <w:ind w:left="720" w:hanging="360"/>
        <w:rPr>
          <w:color w:val="0e101a"/>
        </w:rPr>
      </w:pPr>
      <w:r w:rsidDel="00000000" w:rsidR="00000000" w:rsidRPr="00000000">
        <w:rPr>
          <w:color w:val="0e101a"/>
          <w:rtl w:val="0"/>
        </w:rPr>
        <w:t xml:space="preserve">Reaching out to potential/existing customers by phone, by email, or physically</w:t>
      </w:r>
    </w:p>
    <w:p w:rsidR="00000000" w:rsidDel="00000000" w:rsidP="00000000" w:rsidRDefault="00000000" w:rsidRPr="00000000" w14:paraId="00000015">
      <w:pPr>
        <w:widowControl w:val="0"/>
        <w:numPr>
          <w:ilvl w:val="0"/>
          <w:numId w:val="4"/>
        </w:numPr>
        <w:spacing w:line="240" w:lineRule="auto"/>
        <w:ind w:left="720" w:hanging="360"/>
        <w:rPr>
          <w:color w:val="0e101a"/>
        </w:rPr>
      </w:pPr>
      <w:r w:rsidDel="00000000" w:rsidR="00000000" w:rsidRPr="00000000">
        <w:rPr>
          <w:color w:val="0e101a"/>
          <w:rtl w:val="0"/>
        </w:rPr>
        <w:t xml:space="preserve">Selling products or services to existing/new customers</w:t>
      </w:r>
    </w:p>
    <w:p w:rsidR="00000000" w:rsidDel="00000000" w:rsidP="00000000" w:rsidRDefault="00000000" w:rsidRPr="00000000" w14:paraId="00000016">
      <w:pPr>
        <w:widowControl w:val="0"/>
        <w:numPr>
          <w:ilvl w:val="0"/>
          <w:numId w:val="4"/>
        </w:numPr>
        <w:spacing w:line="240" w:lineRule="auto"/>
        <w:ind w:left="720" w:hanging="360"/>
        <w:rPr>
          <w:color w:val="0e101a"/>
        </w:rPr>
      </w:pPr>
      <w:r w:rsidDel="00000000" w:rsidR="00000000" w:rsidRPr="00000000">
        <w:rPr>
          <w:color w:val="0e101a"/>
          <w:rtl w:val="0"/>
        </w:rPr>
        <w:t xml:space="preserve">Managing Ringle Teens’s customer experience processes</w:t>
      </w:r>
    </w:p>
    <w:p w:rsidR="00000000" w:rsidDel="00000000" w:rsidP="00000000" w:rsidRDefault="00000000" w:rsidRPr="00000000" w14:paraId="00000017">
      <w:pPr>
        <w:widowControl w:val="0"/>
        <w:numPr>
          <w:ilvl w:val="0"/>
          <w:numId w:val="4"/>
        </w:numPr>
        <w:spacing w:line="240" w:lineRule="auto"/>
        <w:ind w:left="720" w:hanging="360"/>
        <w:rPr>
          <w:color w:val="0e101a"/>
        </w:rPr>
      </w:pPr>
      <w:r w:rsidDel="00000000" w:rsidR="00000000" w:rsidRPr="00000000">
        <w:rPr>
          <w:color w:val="0e101a"/>
          <w:rtl w:val="0"/>
        </w:rPr>
        <w:t xml:space="preserve">Promoting the company and its product/service</w:t>
      </w:r>
    </w:p>
    <w:p w:rsidR="00000000" w:rsidDel="00000000" w:rsidP="00000000" w:rsidRDefault="00000000" w:rsidRPr="00000000" w14:paraId="00000018">
      <w:pPr>
        <w:widowControl w:val="0"/>
        <w:numPr>
          <w:ilvl w:val="0"/>
          <w:numId w:val="4"/>
        </w:numPr>
        <w:spacing w:line="240" w:lineRule="auto"/>
        <w:ind w:left="720" w:hanging="360"/>
        <w:rPr>
          <w:color w:val="0e101a"/>
        </w:rPr>
      </w:pPr>
      <w:r w:rsidDel="00000000" w:rsidR="00000000" w:rsidRPr="00000000">
        <w:rPr>
          <w:color w:val="0e101a"/>
          <w:rtl w:val="0"/>
        </w:rPr>
        <w:t xml:space="preserve">Assisting with the planning and coordination of customer/tutor outreach events </w:t>
      </w:r>
    </w:p>
    <w:p w:rsidR="00000000" w:rsidDel="00000000" w:rsidP="00000000" w:rsidRDefault="00000000" w:rsidRPr="00000000" w14:paraId="00000019">
      <w:pPr>
        <w:widowControl w:val="0"/>
        <w:numPr>
          <w:ilvl w:val="0"/>
          <w:numId w:val="4"/>
        </w:numPr>
        <w:spacing w:line="240" w:lineRule="auto"/>
        <w:ind w:left="720" w:hanging="360"/>
        <w:rPr>
          <w:color w:val="0e101a"/>
        </w:rPr>
      </w:pPr>
      <w:r w:rsidDel="00000000" w:rsidR="00000000" w:rsidRPr="00000000">
        <w:rPr>
          <w:color w:val="0e101a"/>
          <w:rtl w:val="0"/>
        </w:rPr>
        <w:t xml:space="preserve">Arranging 1:1 meetings, interviews, and mock sessions with potential Ringle Teens tutor candidates </w:t>
      </w:r>
    </w:p>
    <w:p w:rsidR="00000000" w:rsidDel="00000000" w:rsidP="00000000" w:rsidRDefault="00000000" w:rsidRPr="00000000" w14:paraId="0000001A">
      <w:pPr>
        <w:widowControl w:val="0"/>
        <w:numPr>
          <w:ilvl w:val="0"/>
          <w:numId w:val="4"/>
        </w:numPr>
        <w:spacing w:line="240" w:lineRule="auto"/>
        <w:ind w:left="720" w:hanging="360"/>
        <w:rPr>
          <w:color w:val="0e101a"/>
        </w:rPr>
      </w:pPr>
      <w:r w:rsidDel="00000000" w:rsidR="00000000" w:rsidRPr="00000000">
        <w:rPr>
          <w:color w:val="0e101a"/>
          <w:rtl w:val="0"/>
        </w:rPr>
        <w:t xml:space="preserve">Identifying Ringle Teens tutor recruiting opportunities by collaborating with former/current Ringle tutors</w:t>
      </w:r>
    </w:p>
    <w:p w:rsidR="00000000" w:rsidDel="00000000" w:rsidP="00000000" w:rsidRDefault="00000000" w:rsidRPr="00000000" w14:paraId="0000001B">
      <w:pPr>
        <w:widowControl w:val="0"/>
        <w:numPr>
          <w:ilvl w:val="0"/>
          <w:numId w:val="4"/>
        </w:numPr>
        <w:spacing w:line="240" w:lineRule="auto"/>
        <w:ind w:left="720" w:hanging="360"/>
        <w:rPr>
          <w:color w:val="0e101a"/>
        </w:rPr>
      </w:pPr>
      <w:r w:rsidDel="00000000" w:rsidR="00000000" w:rsidRPr="00000000">
        <w:rPr>
          <w:color w:val="0e101a"/>
          <w:rtl w:val="0"/>
        </w:rPr>
        <w:t xml:space="preserve">Participating in Ringle’s Tutor Team meetings to share new ideas to help the team’s operations and come up with strategic decisions to recruit tutors for Ringle Teens </w:t>
      </w:r>
    </w:p>
    <w:p w:rsidR="00000000" w:rsidDel="00000000" w:rsidP="00000000" w:rsidRDefault="00000000" w:rsidRPr="00000000" w14:paraId="0000001C">
      <w:pPr>
        <w:widowControl w:val="0"/>
        <w:numPr>
          <w:ilvl w:val="0"/>
          <w:numId w:val="4"/>
        </w:numPr>
        <w:spacing w:line="240" w:lineRule="auto"/>
        <w:ind w:left="720" w:hanging="360"/>
        <w:rPr>
          <w:color w:val="0e101a"/>
        </w:rPr>
      </w:pPr>
      <w:r w:rsidDel="00000000" w:rsidR="00000000" w:rsidRPr="00000000">
        <w:rPr>
          <w:color w:val="0e101a"/>
          <w:rtl w:val="0"/>
        </w:rPr>
        <w:t xml:space="preserve">Supporting Ringle Teens tutors’ onboarding processes</w:t>
      </w:r>
    </w:p>
    <w:p w:rsidR="00000000" w:rsidDel="00000000" w:rsidP="00000000" w:rsidRDefault="00000000" w:rsidRPr="00000000" w14:paraId="0000001D">
      <w:pPr>
        <w:widowControl w:val="0"/>
        <w:numPr>
          <w:ilvl w:val="0"/>
          <w:numId w:val="4"/>
        </w:numPr>
        <w:spacing w:line="240" w:lineRule="auto"/>
        <w:ind w:left="720" w:hanging="360"/>
        <w:rPr>
          <w:color w:val="0e101a"/>
        </w:rPr>
      </w:pPr>
      <w:r w:rsidDel="00000000" w:rsidR="00000000" w:rsidRPr="00000000">
        <w:rPr>
          <w:color w:val="0e101a"/>
          <w:rtl w:val="0"/>
        </w:rPr>
        <w:t xml:space="preserve">Listening to customers and tutors’ concerns, handling complaints, and answering inquiries from customers, Ringle Teens tutor candidates, current tutors, and other Ringle colleagues when necessary</w:t>
      </w:r>
    </w:p>
    <w:p w:rsidR="00000000" w:rsidDel="00000000" w:rsidP="00000000" w:rsidRDefault="00000000" w:rsidRPr="00000000" w14:paraId="0000001E">
      <w:pPr>
        <w:widowControl w:val="0"/>
        <w:numPr>
          <w:ilvl w:val="0"/>
          <w:numId w:val="4"/>
        </w:numPr>
        <w:spacing w:line="240" w:lineRule="auto"/>
        <w:ind w:left="720" w:hanging="360"/>
        <w:rPr>
          <w:color w:val="0e101a"/>
        </w:rPr>
      </w:pPr>
      <w:r w:rsidDel="00000000" w:rsidR="00000000" w:rsidRPr="00000000">
        <w:rPr>
          <w:color w:val="0e101a"/>
          <w:rtl w:val="0"/>
        </w:rPr>
        <w:t xml:space="preserve">Performing other duties as the need arises within the company</w:t>
      </w:r>
    </w:p>
    <w:p w:rsidR="00000000" w:rsidDel="00000000" w:rsidP="00000000" w:rsidRDefault="00000000" w:rsidRPr="00000000" w14:paraId="0000001F">
      <w:pPr>
        <w:widowControl w:val="0"/>
        <w:spacing w:line="240" w:lineRule="auto"/>
        <w:rPr>
          <w:color w:val="0e101a"/>
        </w:rPr>
      </w:pPr>
      <w:r w:rsidDel="00000000" w:rsidR="00000000" w:rsidRPr="00000000">
        <w:rPr>
          <w:rtl w:val="0"/>
        </w:rPr>
      </w:r>
    </w:p>
    <w:p w:rsidR="00000000" w:rsidDel="00000000" w:rsidP="00000000" w:rsidRDefault="00000000" w:rsidRPr="00000000" w14:paraId="00000020">
      <w:pPr>
        <w:widowControl w:val="0"/>
        <w:spacing w:line="240" w:lineRule="auto"/>
        <w:rPr>
          <w:color w:val="0e101a"/>
        </w:rPr>
      </w:pPr>
      <w:r w:rsidDel="00000000" w:rsidR="00000000" w:rsidRPr="00000000">
        <w:rPr>
          <w:b w:val="1"/>
          <w:rtl w:val="0"/>
        </w:rPr>
        <w:t xml:space="preserve">CANDIDATE REQUIREMENTS</w:t>
      </w:r>
      <w:r w:rsidDel="00000000" w:rsidR="00000000" w:rsidRPr="00000000">
        <w:rPr>
          <w:rtl w:val="0"/>
        </w:rPr>
      </w:r>
    </w:p>
    <w:p w:rsidR="00000000" w:rsidDel="00000000" w:rsidP="00000000" w:rsidRDefault="00000000" w:rsidRPr="00000000" w14:paraId="00000021">
      <w:pPr>
        <w:widowControl w:val="0"/>
        <w:numPr>
          <w:ilvl w:val="0"/>
          <w:numId w:val="5"/>
        </w:numPr>
        <w:spacing w:line="240" w:lineRule="auto"/>
        <w:ind w:left="720" w:hanging="360"/>
        <w:rPr>
          <w:color w:val="0e101a"/>
        </w:rPr>
      </w:pPr>
      <w:r w:rsidDel="00000000" w:rsidR="00000000" w:rsidRPr="00000000">
        <w:rPr>
          <w:color w:val="0e101a"/>
          <w:rtl w:val="0"/>
        </w:rPr>
        <w:t xml:space="preserve">A current college student or recent graduate who can speak English or is a bilingual (proficient in both Korean and English) and can work full-time on weekdays</w:t>
      </w:r>
    </w:p>
    <w:p w:rsidR="00000000" w:rsidDel="00000000" w:rsidP="00000000" w:rsidRDefault="00000000" w:rsidRPr="00000000" w14:paraId="00000022">
      <w:pPr>
        <w:widowControl w:val="0"/>
        <w:numPr>
          <w:ilvl w:val="1"/>
          <w:numId w:val="5"/>
        </w:numPr>
        <w:spacing w:line="240" w:lineRule="auto"/>
        <w:ind w:left="1440" w:hanging="360"/>
      </w:pPr>
      <w:r w:rsidDel="00000000" w:rsidR="00000000" w:rsidRPr="00000000">
        <w:rPr>
          <w:color w:val="0e101a"/>
          <w:rtl w:val="0"/>
        </w:rPr>
        <w:t xml:space="preserve">You may not be equally fluent in both languages, but you MUST BE FLUENT IN ENGLISH</w:t>
      </w:r>
    </w:p>
    <w:p w:rsidR="00000000" w:rsidDel="00000000" w:rsidP="00000000" w:rsidRDefault="00000000" w:rsidRPr="00000000" w14:paraId="00000023">
      <w:pPr>
        <w:widowControl w:val="0"/>
        <w:numPr>
          <w:ilvl w:val="0"/>
          <w:numId w:val="5"/>
        </w:numPr>
        <w:spacing w:line="240" w:lineRule="auto"/>
        <w:ind w:left="720" w:hanging="360"/>
        <w:rPr>
          <w:color w:val="0e101a"/>
        </w:rPr>
      </w:pPr>
      <w:r w:rsidDel="00000000" w:rsidR="00000000" w:rsidRPr="00000000">
        <w:rPr>
          <w:color w:val="0e101a"/>
          <w:rtl w:val="0"/>
        </w:rPr>
        <w:t xml:space="preserve">A candidate who is self-motivated and can multi-task</w:t>
      </w:r>
    </w:p>
    <w:p w:rsidR="00000000" w:rsidDel="00000000" w:rsidP="00000000" w:rsidRDefault="00000000" w:rsidRPr="00000000" w14:paraId="00000024">
      <w:pPr>
        <w:widowControl w:val="0"/>
        <w:numPr>
          <w:ilvl w:val="0"/>
          <w:numId w:val="5"/>
        </w:numPr>
        <w:spacing w:line="240" w:lineRule="auto"/>
        <w:ind w:left="720" w:hanging="360"/>
        <w:rPr>
          <w:color w:val="0e101a"/>
        </w:rPr>
      </w:pPr>
      <w:r w:rsidDel="00000000" w:rsidR="00000000" w:rsidRPr="00000000">
        <w:rPr>
          <w:color w:val="0e101a"/>
          <w:rtl w:val="0"/>
        </w:rPr>
        <w:t xml:space="preserve">A candidate who has experience working independently and as part of a team</w:t>
      </w:r>
    </w:p>
    <w:p w:rsidR="00000000" w:rsidDel="00000000" w:rsidP="00000000" w:rsidRDefault="00000000" w:rsidRPr="00000000" w14:paraId="00000025">
      <w:pPr>
        <w:widowControl w:val="0"/>
        <w:numPr>
          <w:ilvl w:val="0"/>
          <w:numId w:val="5"/>
        </w:numPr>
        <w:spacing w:line="240" w:lineRule="auto"/>
        <w:ind w:left="720" w:hanging="360"/>
        <w:rPr>
          <w:color w:val="0e101a"/>
        </w:rPr>
      </w:pPr>
      <w:r w:rsidDel="00000000" w:rsidR="00000000" w:rsidRPr="00000000">
        <w:rPr>
          <w:color w:val="0e101a"/>
          <w:rtl w:val="0"/>
        </w:rPr>
        <w:t xml:space="preserve">Someone who can maintain strong lines of communication with all members at Ringle</w:t>
      </w:r>
    </w:p>
    <w:p w:rsidR="00000000" w:rsidDel="00000000" w:rsidP="00000000" w:rsidRDefault="00000000" w:rsidRPr="00000000" w14:paraId="00000026">
      <w:pPr>
        <w:widowControl w:val="0"/>
        <w:numPr>
          <w:ilvl w:val="0"/>
          <w:numId w:val="5"/>
        </w:numPr>
        <w:spacing w:line="240" w:lineRule="auto"/>
        <w:ind w:left="720" w:hanging="360"/>
        <w:rPr>
          <w:color w:val="0e101a"/>
        </w:rPr>
      </w:pPr>
      <w:r w:rsidDel="00000000" w:rsidR="00000000" w:rsidRPr="00000000">
        <w:rPr>
          <w:color w:val="0e101a"/>
          <w:rtl w:val="0"/>
        </w:rPr>
        <w:t xml:space="preserve">Someone who has professional communication skills, excellent organizational skills, and attention to detail</w:t>
      </w:r>
    </w:p>
    <w:p w:rsidR="00000000" w:rsidDel="00000000" w:rsidP="00000000" w:rsidRDefault="00000000" w:rsidRPr="00000000" w14:paraId="00000027">
      <w:pPr>
        <w:widowControl w:val="0"/>
        <w:spacing w:line="240" w:lineRule="auto"/>
        <w:rPr>
          <w:color w:val="0e101a"/>
        </w:rPr>
      </w:pPr>
      <w:r w:rsidDel="00000000" w:rsidR="00000000" w:rsidRPr="00000000">
        <w:rPr>
          <w:rtl w:val="0"/>
        </w:rPr>
      </w:r>
    </w:p>
    <w:p w:rsidR="00000000" w:rsidDel="00000000" w:rsidP="00000000" w:rsidRDefault="00000000" w:rsidRPr="00000000" w14:paraId="00000028">
      <w:pPr>
        <w:widowControl w:val="0"/>
        <w:spacing w:line="240" w:lineRule="auto"/>
        <w:rPr>
          <w:b w:val="1"/>
          <w:color w:val="0e101a"/>
        </w:rPr>
      </w:pPr>
      <w:r w:rsidDel="00000000" w:rsidR="00000000" w:rsidRPr="00000000">
        <w:rPr>
          <w:b w:val="1"/>
          <w:color w:val="0e101a"/>
          <w:rtl w:val="0"/>
        </w:rPr>
        <w:t xml:space="preserve">ADDITIONAL NOTE</w:t>
      </w:r>
    </w:p>
    <w:p w:rsidR="00000000" w:rsidDel="00000000" w:rsidP="00000000" w:rsidRDefault="00000000" w:rsidRPr="00000000" w14:paraId="00000029">
      <w:pPr>
        <w:widowControl w:val="0"/>
        <w:numPr>
          <w:ilvl w:val="0"/>
          <w:numId w:val="1"/>
        </w:numPr>
        <w:spacing w:line="240" w:lineRule="auto"/>
        <w:ind w:left="720" w:hanging="360"/>
        <w:rPr>
          <w:color w:val="0e101a"/>
        </w:rPr>
      </w:pPr>
      <w:r w:rsidDel="00000000" w:rsidR="00000000" w:rsidRPr="00000000">
        <w:rPr>
          <w:color w:val="0e101a"/>
          <w:rtl w:val="0"/>
        </w:rPr>
        <w:t xml:space="preserve">Your compensation will be determined after we review your resume, conduct job interviews, and have an in-depth conversation with you after the firm decides that you are a good fit for the position</w:t>
      </w:r>
    </w:p>
    <w:p w:rsidR="00000000" w:rsidDel="00000000" w:rsidP="00000000" w:rsidRDefault="00000000" w:rsidRPr="00000000" w14:paraId="0000002A">
      <w:pPr>
        <w:widowControl w:val="0"/>
        <w:numPr>
          <w:ilvl w:val="0"/>
          <w:numId w:val="1"/>
        </w:numPr>
        <w:spacing w:line="240" w:lineRule="auto"/>
        <w:ind w:left="720" w:hanging="360"/>
        <w:rPr>
          <w:color w:val="0e101a"/>
        </w:rPr>
      </w:pPr>
      <w:r w:rsidDel="00000000" w:rsidR="00000000" w:rsidRPr="00000000">
        <w:rPr>
          <w:color w:val="0e101a"/>
          <w:rtl w:val="0"/>
        </w:rPr>
        <w:t xml:space="preserve">Please ask any questions to teens@ringleplus.com</w:t>
      </w:r>
    </w:p>
    <w:p w:rsidR="00000000" w:rsidDel="00000000" w:rsidP="00000000" w:rsidRDefault="00000000" w:rsidRPr="00000000" w14:paraId="0000002B">
      <w:pPr>
        <w:widowControl w:val="0"/>
        <w:spacing w:line="240" w:lineRule="auto"/>
        <w:rPr>
          <w:color w:val="0e101a"/>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