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8C9684" w14:textId="53D26FBD" w:rsidR="00313975" w:rsidRPr="00575349" w:rsidRDefault="00CC3EDD" w:rsidP="007E748C">
      <w:pPr>
        <w:ind w:leftChars="-354" w:left="-708" w:rightChars="538" w:right="1076"/>
        <w:jc w:val="both"/>
        <w:rPr>
          <w:rFonts w:asciiTheme="minorHAnsi" w:eastAsiaTheme="minorEastAsia" w:hAnsiTheme="minorHAnsi" w:cstheme="minorHAnsi"/>
          <w:b/>
          <w:sz w:val="22"/>
          <w:szCs w:val="22"/>
          <w:u w:val="single"/>
        </w:rPr>
      </w:pPr>
      <w:r>
        <w:rPr>
          <w:rFonts w:asciiTheme="minorHAnsi" w:eastAsiaTheme="minorEastAsia" w:hAnsiTheme="minorHAnsi" w:cstheme="minorHAnsi"/>
          <w:b/>
          <w:sz w:val="22"/>
          <w:szCs w:val="22"/>
          <w:u w:val="single"/>
        </w:rPr>
        <w:t>Management Trainee</w:t>
      </w:r>
    </w:p>
    <w:p w14:paraId="0676FD07" w14:textId="77777777" w:rsidR="00313975" w:rsidRDefault="00313975" w:rsidP="00313975">
      <w:pPr>
        <w:keepNext/>
        <w:keepLines/>
        <w:spacing w:before="40"/>
        <w:outlineLvl w:val="1"/>
        <w:rPr>
          <w:rFonts w:ascii="Calibri" w:eastAsia="Calibri" w:hAnsi="Calibri"/>
          <w:color w:val="333333"/>
          <w:sz w:val="24"/>
          <w:szCs w:val="24"/>
        </w:rPr>
      </w:pPr>
    </w:p>
    <w:p w14:paraId="1DD5BC6D" w14:textId="77777777" w:rsidR="00313975" w:rsidRPr="00575349" w:rsidRDefault="00313975" w:rsidP="00313975">
      <w:pPr>
        <w:ind w:leftChars="-354" w:left="-708" w:rightChars="538" w:right="1076"/>
        <w:jc w:val="both"/>
        <w:rPr>
          <w:rFonts w:asciiTheme="minorHAnsi" w:eastAsiaTheme="minorEastAsia" w:hAnsiTheme="minorHAnsi" w:cstheme="minorHAnsi"/>
          <w:b/>
          <w:sz w:val="22"/>
          <w:szCs w:val="22"/>
          <w:u w:val="single"/>
        </w:rPr>
      </w:pPr>
      <w:r w:rsidRPr="00575349">
        <w:rPr>
          <w:rFonts w:asciiTheme="minorHAnsi" w:eastAsiaTheme="minorEastAsia" w:hAnsiTheme="minorHAnsi" w:cstheme="minorHAnsi"/>
          <w:b/>
          <w:sz w:val="22"/>
          <w:szCs w:val="22"/>
          <w:u w:val="single"/>
        </w:rPr>
        <w:t>Reports To</w:t>
      </w:r>
    </w:p>
    <w:p w14:paraId="2BAA74FF" w14:textId="26811A3D" w:rsidR="00313975" w:rsidRDefault="00684665" w:rsidP="00313975">
      <w:pPr>
        <w:ind w:leftChars="-354" w:left="-708" w:rightChars="538" w:right="1076"/>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Customer Success Manager</w:t>
      </w:r>
    </w:p>
    <w:p w14:paraId="12DF919E" w14:textId="77777777" w:rsidR="00313975" w:rsidRPr="00575349" w:rsidRDefault="00313975" w:rsidP="00313975">
      <w:pPr>
        <w:ind w:leftChars="-354" w:left="-708" w:rightChars="538" w:right="1076"/>
        <w:jc w:val="both"/>
        <w:rPr>
          <w:rFonts w:asciiTheme="minorHAnsi" w:eastAsiaTheme="minorEastAsia" w:hAnsiTheme="minorHAnsi" w:cstheme="minorHAnsi"/>
          <w:sz w:val="22"/>
          <w:szCs w:val="22"/>
        </w:rPr>
      </w:pPr>
    </w:p>
    <w:p w14:paraId="4557147B" w14:textId="77777777" w:rsidR="00313975" w:rsidRPr="00313975" w:rsidRDefault="00313975" w:rsidP="00313975">
      <w:pPr>
        <w:ind w:leftChars="-354" w:left="-708" w:rightChars="538" w:right="1076"/>
        <w:jc w:val="both"/>
        <w:rPr>
          <w:rFonts w:asciiTheme="minorHAnsi" w:eastAsiaTheme="minorEastAsia" w:hAnsiTheme="minorHAnsi" w:cstheme="minorHAnsi"/>
          <w:b/>
          <w:sz w:val="22"/>
          <w:szCs w:val="22"/>
          <w:u w:val="single"/>
        </w:rPr>
      </w:pPr>
      <w:r w:rsidRPr="00575349">
        <w:rPr>
          <w:rFonts w:asciiTheme="minorHAnsi" w:eastAsiaTheme="minorEastAsia" w:hAnsiTheme="minorHAnsi" w:cstheme="minorHAnsi"/>
          <w:b/>
          <w:sz w:val="22"/>
          <w:szCs w:val="22"/>
          <w:u w:val="single"/>
        </w:rPr>
        <w:t>Job Overview</w:t>
      </w:r>
    </w:p>
    <w:p w14:paraId="38B99537" w14:textId="3A6C5787" w:rsidR="00313975" w:rsidRDefault="00313975" w:rsidP="00313975">
      <w:pPr>
        <w:ind w:leftChars="-354" w:left="-708" w:rightChars="538" w:right="1076"/>
        <w:jc w:val="both"/>
        <w:rPr>
          <w:rFonts w:asciiTheme="minorHAnsi" w:eastAsiaTheme="minorEastAsia" w:hAnsiTheme="minorHAnsi" w:cstheme="minorHAnsi"/>
          <w:sz w:val="22"/>
          <w:szCs w:val="22"/>
        </w:rPr>
      </w:pPr>
      <w:r w:rsidRPr="00313975">
        <w:rPr>
          <w:rFonts w:asciiTheme="minorHAnsi" w:eastAsiaTheme="minorEastAsia" w:hAnsiTheme="minorHAnsi" w:cstheme="minorHAnsi"/>
          <w:sz w:val="22"/>
          <w:szCs w:val="22"/>
        </w:rPr>
        <w:t xml:space="preserve">Pinewood Technologies Asia Pacific sells, implements and supports a highly scalable cloud-based software platform that powers hundreds of thousands </w:t>
      </w:r>
      <w:r w:rsidR="0000128F">
        <w:rPr>
          <w:rFonts w:asciiTheme="minorHAnsi" w:eastAsiaTheme="minorEastAsia" w:hAnsiTheme="minorHAnsi" w:cstheme="minorHAnsi"/>
          <w:sz w:val="22"/>
          <w:szCs w:val="22"/>
        </w:rPr>
        <w:t xml:space="preserve">of </w:t>
      </w:r>
      <w:r w:rsidRPr="00313975">
        <w:rPr>
          <w:rFonts w:asciiTheme="minorHAnsi" w:eastAsiaTheme="minorEastAsia" w:hAnsiTheme="minorHAnsi" w:cstheme="minorHAnsi"/>
          <w:sz w:val="22"/>
          <w:szCs w:val="22"/>
        </w:rPr>
        <w:t>automotive dealers and manufacturers in over 40 countries around the world. Our cloud-based platform, Pinewood Dealer Management System (DMS), helps our customers save substantial cost and time by eliminating the day-to-day hassle of managing physical datacenters so that they can focus on their core competence of selling vehicles and delivering amazing experiences.</w:t>
      </w:r>
    </w:p>
    <w:p w14:paraId="7E463D74" w14:textId="77777777" w:rsidR="00313975" w:rsidRPr="00313975" w:rsidRDefault="00313975" w:rsidP="00313975">
      <w:pPr>
        <w:ind w:leftChars="-354" w:left="-708" w:rightChars="538" w:right="1076"/>
        <w:jc w:val="both"/>
        <w:rPr>
          <w:rFonts w:asciiTheme="minorHAnsi" w:eastAsiaTheme="minorEastAsia" w:hAnsiTheme="minorHAnsi" w:cstheme="minorHAnsi"/>
          <w:sz w:val="22"/>
          <w:szCs w:val="22"/>
        </w:rPr>
      </w:pPr>
    </w:p>
    <w:p w14:paraId="46A4782D" w14:textId="5C50EDBC" w:rsidR="00B81956" w:rsidRDefault="00313975" w:rsidP="00B81956">
      <w:pPr>
        <w:ind w:leftChars="-354" w:left="-708" w:rightChars="538" w:right="1076"/>
        <w:jc w:val="both"/>
        <w:rPr>
          <w:rFonts w:asciiTheme="minorHAnsi" w:eastAsiaTheme="minorEastAsia" w:hAnsiTheme="minorHAnsi" w:cstheme="minorHAnsi"/>
          <w:sz w:val="22"/>
          <w:szCs w:val="22"/>
        </w:rPr>
      </w:pPr>
      <w:r w:rsidRPr="00313975">
        <w:rPr>
          <w:rFonts w:asciiTheme="minorHAnsi" w:eastAsiaTheme="minorEastAsia" w:hAnsiTheme="minorHAnsi" w:cstheme="minorHAnsi"/>
          <w:sz w:val="22"/>
          <w:szCs w:val="22"/>
        </w:rPr>
        <w:t>We have a team of personnel who sell, implements and support</w:t>
      </w:r>
      <w:r w:rsidR="0000128F">
        <w:rPr>
          <w:rFonts w:asciiTheme="minorHAnsi" w:eastAsiaTheme="minorEastAsia" w:hAnsiTheme="minorHAnsi" w:cstheme="minorHAnsi"/>
          <w:sz w:val="22"/>
          <w:szCs w:val="22"/>
        </w:rPr>
        <w:t>s</w:t>
      </w:r>
      <w:r w:rsidRPr="00313975">
        <w:rPr>
          <w:rFonts w:asciiTheme="minorHAnsi" w:eastAsiaTheme="minorEastAsia" w:hAnsiTheme="minorHAnsi" w:cstheme="minorHAnsi"/>
          <w:sz w:val="22"/>
          <w:szCs w:val="22"/>
        </w:rPr>
        <w:t xml:space="preserve"> Pinewood DMS</w:t>
      </w:r>
      <w:r w:rsidR="0000128F">
        <w:rPr>
          <w:rFonts w:asciiTheme="minorHAnsi" w:eastAsiaTheme="minorEastAsia" w:hAnsiTheme="minorHAnsi" w:cstheme="minorHAnsi"/>
          <w:sz w:val="22"/>
          <w:szCs w:val="22"/>
        </w:rPr>
        <w:t>,</w:t>
      </w:r>
      <w:r w:rsidRPr="00313975">
        <w:rPr>
          <w:rFonts w:asciiTheme="minorHAnsi" w:eastAsiaTheme="minorEastAsia" w:hAnsiTheme="minorHAnsi" w:cstheme="minorHAnsi"/>
          <w:sz w:val="22"/>
          <w:szCs w:val="22"/>
        </w:rPr>
        <w:t xml:space="preserve"> as our customers use it daily or as they are looking to move onto our system. The team at Pinewood is committed to providing our customers with tools and services to make their business agile, more efficient and more profitable</w:t>
      </w:r>
      <w:r w:rsidR="00B81956">
        <w:rPr>
          <w:rFonts w:asciiTheme="minorHAnsi" w:eastAsiaTheme="minorEastAsia" w:hAnsiTheme="minorHAnsi" w:cstheme="minorHAnsi"/>
          <w:sz w:val="22"/>
          <w:szCs w:val="22"/>
        </w:rPr>
        <w:t>.</w:t>
      </w:r>
      <w:r w:rsidR="00640B0E">
        <w:rPr>
          <w:rFonts w:asciiTheme="minorHAnsi" w:eastAsiaTheme="minorEastAsia" w:hAnsiTheme="minorHAnsi" w:cstheme="minorHAnsi"/>
          <w:sz w:val="22"/>
          <w:szCs w:val="22"/>
        </w:rPr>
        <w:t xml:space="preserve"> The business culture is </w:t>
      </w:r>
      <w:r w:rsidR="00591696">
        <w:rPr>
          <w:rFonts w:asciiTheme="minorHAnsi" w:eastAsiaTheme="minorEastAsia" w:hAnsiTheme="minorHAnsi" w:cstheme="minorHAnsi"/>
          <w:sz w:val="22"/>
          <w:szCs w:val="22"/>
        </w:rPr>
        <w:t>flexible with unlimited holiday, casual dress and flexi-time</w:t>
      </w:r>
      <w:r w:rsidR="002241FA">
        <w:rPr>
          <w:rFonts w:asciiTheme="minorHAnsi" w:eastAsiaTheme="minorEastAsia" w:hAnsiTheme="minorHAnsi" w:cstheme="minorHAnsi"/>
          <w:sz w:val="22"/>
          <w:szCs w:val="22"/>
        </w:rPr>
        <w:t xml:space="preserve"> options available.</w:t>
      </w:r>
    </w:p>
    <w:p w14:paraId="5AD2419E" w14:textId="4F2C4248" w:rsidR="00A6440C" w:rsidRDefault="00A6440C" w:rsidP="00B81956">
      <w:pPr>
        <w:ind w:leftChars="-354" w:left="-708" w:rightChars="538" w:right="1076"/>
        <w:jc w:val="both"/>
        <w:rPr>
          <w:rFonts w:asciiTheme="minorHAnsi" w:eastAsiaTheme="minorEastAsia" w:hAnsiTheme="minorHAnsi" w:cstheme="minorHAnsi"/>
          <w:sz w:val="22"/>
          <w:szCs w:val="22"/>
        </w:rPr>
      </w:pPr>
    </w:p>
    <w:p w14:paraId="6FF7B5F8" w14:textId="5273BB53" w:rsidR="00A6440C" w:rsidRDefault="00A6440C" w:rsidP="00B81956">
      <w:pPr>
        <w:ind w:leftChars="-354" w:left="-708" w:rightChars="538" w:right="1076"/>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We are looking for a graduate to join the</w:t>
      </w:r>
      <w:r w:rsidR="00A009BC">
        <w:rPr>
          <w:rFonts w:asciiTheme="minorHAnsi" w:eastAsiaTheme="minorEastAsia" w:hAnsiTheme="minorHAnsi" w:cstheme="minorHAnsi"/>
          <w:sz w:val="22"/>
          <w:szCs w:val="22"/>
        </w:rPr>
        <w:t xml:space="preserve"> </w:t>
      </w:r>
      <w:r>
        <w:rPr>
          <w:rFonts w:asciiTheme="minorHAnsi" w:eastAsiaTheme="minorEastAsia" w:hAnsiTheme="minorHAnsi" w:cstheme="minorHAnsi"/>
          <w:sz w:val="22"/>
          <w:szCs w:val="22"/>
        </w:rPr>
        <w:t>team based in Seoul</w:t>
      </w:r>
      <w:r w:rsidR="00A009BC">
        <w:rPr>
          <w:rFonts w:asciiTheme="minorHAnsi" w:eastAsiaTheme="minorEastAsia" w:hAnsiTheme="minorHAnsi" w:cstheme="minorHAnsi"/>
          <w:sz w:val="22"/>
          <w:szCs w:val="22"/>
        </w:rPr>
        <w:t>, assum</w:t>
      </w:r>
      <w:r w:rsidR="00C45716">
        <w:rPr>
          <w:rFonts w:asciiTheme="minorHAnsi" w:eastAsiaTheme="minorEastAsia" w:hAnsiTheme="minorHAnsi" w:cstheme="minorHAnsi"/>
          <w:sz w:val="22"/>
          <w:szCs w:val="22"/>
        </w:rPr>
        <w:t>ing</w:t>
      </w:r>
      <w:r w:rsidR="00A009BC">
        <w:rPr>
          <w:rFonts w:asciiTheme="minorHAnsi" w:eastAsiaTheme="minorEastAsia" w:hAnsiTheme="minorHAnsi" w:cstheme="minorHAnsi"/>
          <w:sz w:val="22"/>
          <w:szCs w:val="22"/>
        </w:rPr>
        <w:t xml:space="preserve"> the position of Management Trainee. </w:t>
      </w:r>
      <w:r w:rsidR="009F5631">
        <w:rPr>
          <w:rFonts w:asciiTheme="minorHAnsi" w:eastAsiaTheme="minorEastAsia" w:hAnsiTheme="minorHAnsi" w:cstheme="minorHAnsi"/>
          <w:sz w:val="22"/>
          <w:szCs w:val="22"/>
        </w:rPr>
        <w:t xml:space="preserve">They will join the Customer Success team, which is responsible for </w:t>
      </w:r>
      <w:r w:rsidR="007F7E24">
        <w:rPr>
          <w:rFonts w:asciiTheme="minorHAnsi" w:eastAsiaTheme="minorEastAsia" w:hAnsiTheme="minorHAnsi" w:cstheme="minorHAnsi"/>
          <w:sz w:val="22"/>
          <w:szCs w:val="22"/>
        </w:rPr>
        <w:t>driving our</w:t>
      </w:r>
      <w:r w:rsidR="00E665C8">
        <w:rPr>
          <w:rFonts w:asciiTheme="minorHAnsi" w:eastAsiaTheme="minorEastAsia" w:hAnsiTheme="minorHAnsi" w:cstheme="minorHAnsi"/>
          <w:sz w:val="22"/>
          <w:szCs w:val="22"/>
        </w:rPr>
        <w:t xml:space="preserve"> existing</w:t>
      </w:r>
      <w:r w:rsidR="007F7E24">
        <w:rPr>
          <w:rFonts w:asciiTheme="minorHAnsi" w:eastAsiaTheme="minorEastAsia" w:hAnsiTheme="minorHAnsi" w:cstheme="minorHAnsi"/>
          <w:sz w:val="22"/>
          <w:szCs w:val="22"/>
        </w:rPr>
        <w:t xml:space="preserve"> customers business </w:t>
      </w:r>
      <w:r w:rsidR="00E665C8">
        <w:rPr>
          <w:rFonts w:asciiTheme="minorHAnsi" w:eastAsiaTheme="minorEastAsia" w:hAnsiTheme="minorHAnsi" w:cstheme="minorHAnsi"/>
          <w:sz w:val="22"/>
          <w:szCs w:val="22"/>
        </w:rPr>
        <w:t xml:space="preserve">performance. </w:t>
      </w:r>
      <w:r w:rsidR="00FA2DE2">
        <w:rPr>
          <w:rFonts w:asciiTheme="minorHAnsi" w:eastAsiaTheme="minorEastAsia" w:hAnsiTheme="minorHAnsi" w:cstheme="minorHAnsi"/>
          <w:sz w:val="22"/>
          <w:szCs w:val="22"/>
        </w:rPr>
        <w:t>They will play a critical role in the team as the customer base expands across the Asia-Pacific region.</w:t>
      </w:r>
    </w:p>
    <w:p w14:paraId="7CB30BB5" w14:textId="77777777" w:rsidR="00313975" w:rsidRPr="00575349" w:rsidRDefault="00313975" w:rsidP="00313975">
      <w:pPr>
        <w:ind w:leftChars="-354" w:left="-708" w:rightChars="538" w:right="1076"/>
        <w:jc w:val="both"/>
        <w:rPr>
          <w:rFonts w:asciiTheme="minorHAnsi" w:eastAsiaTheme="minorEastAsia" w:hAnsiTheme="minorHAnsi" w:cstheme="minorHAnsi"/>
          <w:sz w:val="22"/>
          <w:szCs w:val="22"/>
        </w:rPr>
      </w:pPr>
    </w:p>
    <w:p w14:paraId="4A24CB67" w14:textId="3E9DB79F" w:rsidR="00313975" w:rsidRDefault="00B81956" w:rsidP="00313975">
      <w:pPr>
        <w:ind w:leftChars="-354" w:left="-708" w:rightChars="538" w:right="1076"/>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Primarily t</w:t>
      </w:r>
      <w:r w:rsidR="00313975" w:rsidRPr="00313975">
        <w:rPr>
          <w:rFonts w:asciiTheme="minorHAnsi" w:eastAsiaTheme="minorEastAsia" w:hAnsiTheme="minorHAnsi" w:cstheme="minorHAnsi"/>
          <w:sz w:val="22"/>
          <w:szCs w:val="22"/>
        </w:rPr>
        <w:t xml:space="preserve">he individual will be responsible for </w:t>
      </w:r>
      <w:r w:rsidR="00684665">
        <w:rPr>
          <w:rFonts w:asciiTheme="minorHAnsi" w:eastAsiaTheme="minorEastAsia" w:hAnsiTheme="minorHAnsi" w:cstheme="minorHAnsi"/>
          <w:sz w:val="22"/>
          <w:szCs w:val="22"/>
        </w:rPr>
        <w:t xml:space="preserve">assisting in the </w:t>
      </w:r>
      <w:r w:rsidR="00313975" w:rsidRPr="00313975">
        <w:rPr>
          <w:rFonts w:asciiTheme="minorHAnsi" w:eastAsiaTheme="minorEastAsia" w:hAnsiTheme="minorHAnsi" w:cstheme="minorHAnsi"/>
          <w:sz w:val="22"/>
          <w:szCs w:val="22"/>
        </w:rPr>
        <w:t>develop</w:t>
      </w:r>
      <w:r w:rsidR="00684665">
        <w:rPr>
          <w:rFonts w:asciiTheme="minorHAnsi" w:eastAsiaTheme="minorEastAsia" w:hAnsiTheme="minorHAnsi" w:cstheme="minorHAnsi"/>
          <w:sz w:val="22"/>
          <w:szCs w:val="22"/>
        </w:rPr>
        <w:t>ment</w:t>
      </w:r>
      <w:r w:rsidR="00313975" w:rsidRPr="00313975">
        <w:rPr>
          <w:rFonts w:asciiTheme="minorHAnsi" w:eastAsiaTheme="minorEastAsia" w:hAnsiTheme="minorHAnsi" w:cstheme="minorHAnsi"/>
          <w:sz w:val="22"/>
          <w:szCs w:val="22"/>
        </w:rPr>
        <w:t xml:space="preserve"> and manag</w:t>
      </w:r>
      <w:r w:rsidR="00684665">
        <w:rPr>
          <w:rFonts w:asciiTheme="minorHAnsi" w:eastAsiaTheme="minorEastAsia" w:hAnsiTheme="minorHAnsi" w:cstheme="minorHAnsi"/>
          <w:sz w:val="22"/>
          <w:szCs w:val="22"/>
        </w:rPr>
        <w:t>ement</w:t>
      </w:r>
      <w:r w:rsidR="00FE35AA">
        <w:rPr>
          <w:rFonts w:asciiTheme="minorHAnsi" w:eastAsiaTheme="minorEastAsia" w:hAnsiTheme="minorHAnsi" w:cstheme="minorHAnsi"/>
          <w:sz w:val="22"/>
          <w:szCs w:val="22"/>
        </w:rPr>
        <w:t xml:space="preserve"> of</w:t>
      </w:r>
      <w:r w:rsidR="00313975" w:rsidRPr="00313975">
        <w:rPr>
          <w:rFonts w:asciiTheme="minorHAnsi" w:eastAsiaTheme="minorEastAsia" w:hAnsiTheme="minorHAnsi" w:cstheme="minorHAnsi"/>
          <w:sz w:val="22"/>
          <w:szCs w:val="22"/>
        </w:rPr>
        <w:t xml:space="preserve"> our digital learning strategy, </w:t>
      </w:r>
      <w:r w:rsidR="00FE35AA">
        <w:rPr>
          <w:rFonts w:asciiTheme="minorHAnsi" w:eastAsiaTheme="minorEastAsia" w:hAnsiTheme="minorHAnsi" w:cstheme="minorHAnsi"/>
          <w:sz w:val="22"/>
          <w:szCs w:val="22"/>
        </w:rPr>
        <w:t>supporting the digital learning program manager</w:t>
      </w:r>
      <w:r w:rsidR="00C45716">
        <w:rPr>
          <w:rFonts w:asciiTheme="minorHAnsi" w:eastAsiaTheme="minorEastAsia" w:hAnsiTheme="minorHAnsi" w:cstheme="minorHAnsi"/>
          <w:sz w:val="22"/>
          <w:szCs w:val="22"/>
        </w:rPr>
        <w:t xml:space="preserve"> and content team</w:t>
      </w:r>
      <w:r w:rsidR="00313975" w:rsidRPr="00313975">
        <w:rPr>
          <w:rFonts w:asciiTheme="minorHAnsi" w:eastAsiaTheme="minorEastAsia" w:hAnsiTheme="minorHAnsi" w:cstheme="minorHAnsi"/>
          <w:sz w:val="22"/>
          <w:szCs w:val="22"/>
        </w:rPr>
        <w:t xml:space="preserve">. This will involve the </w:t>
      </w:r>
      <w:r w:rsidR="00483497">
        <w:rPr>
          <w:rFonts w:asciiTheme="minorHAnsi" w:eastAsiaTheme="minorEastAsia" w:hAnsiTheme="minorHAnsi" w:cstheme="minorHAnsi"/>
          <w:sz w:val="22"/>
          <w:szCs w:val="22"/>
        </w:rPr>
        <w:t>translation</w:t>
      </w:r>
      <w:r w:rsidR="00313975" w:rsidRPr="00313975">
        <w:rPr>
          <w:rFonts w:asciiTheme="minorHAnsi" w:eastAsiaTheme="minorEastAsia" w:hAnsiTheme="minorHAnsi" w:cstheme="minorHAnsi"/>
          <w:sz w:val="22"/>
          <w:szCs w:val="22"/>
        </w:rPr>
        <w:t xml:space="preserve"> of engaging learning content </w:t>
      </w:r>
      <w:r w:rsidR="00C45716">
        <w:rPr>
          <w:rFonts w:asciiTheme="minorHAnsi" w:eastAsiaTheme="minorEastAsia" w:hAnsiTheme="minorHAnsi" w:cstheme="minorHAnsi"/>
          <w:sz w:val="22"/>
          <w:szCs w:val="22"/>
        </w:rPr>
        <w:t>in English/Korean/</w:t>
      </w:r>
      <w:r w:rsidR="00483497">
        <w:rPr>
          <w:rFonts w:asciiTheme="minorHAnsi" w:eastAsiaTheme="minorEastAsia" w:hAnsiTheme="minorHAnsi" w:cstheme="minorHAnsi"/>
          <w:sz w:val="22"/>
          <w:szCs w:val="22"/>
        </w:rPr>
        <w:t xml:space="preserve">Japanese, </w:t>
      </w:r>
      <w:r w:rsidR="00313975" w:rsidRPr="00313975">
        <w:rPr>
          <w:rFonts w:asciiTheme="minorHAnsi" w:eastAsiaTheme="minorEastAsia" w:hAnsiTheme="minorHAnsi" w:cstheme="minorHAnsi"/>
          <w:sz w:val="22"/>
          <w:szCs w:val="22"/>
        </w:rPr>
        <w:t>to</w:t>
      </w:r>
      <w:r w:rsidR="00483497">
        <w:rPr>
          <w:rFonts w:asciiTheme="minorHAnsi" w:eastAsiaTheme="minorEastAsia" w:hAnsiTheme="minorHAnsi" w:cstheme="minorHAnsi"/>
          <w:sz w:val="22"/>
          <w:szCs w:val="22"/>
        </w:rPr>
        <w:t xml:space="preserve"> assist with the onboarding of</w:t>
      </w:r>
      <w:r w:rsidR="00313975" w:rsidRPr="00313975">
        <w:rPr>
          <w:rFonts w:asciiTheme="minorHAnsi" w:eastAsiaTheme="minorEastAsia" w:hAnsiTheme="minorHAnsi" w:cstheme="minorHAnsi"/>
          <w:sz w:val="22"/>
          <w:szCs w:val="22"/>
        </w:rPr>
        <w:t xml:space="preserve"> Pinewood DMS’ user base. Building relationships with suppliers and customers to deliver and continually improve learning materials which help to drive our customers’ success- in line with the company’s proactive support strategy. </w:t>
      </w:r>
    </w:p>
    <w:p w14:paraId="6C9E3177" w14:textId="0BDC9699" w:rsidR="00483497" w:rsidRDefault="00483497" w:rsidP="00313975">
      <w:pPr>
        <w:ind w:leftChars="-354" w:left="-708" w:rightChars="538" w:right="1076"/>
        <w:jc w:val="both"/>
        <w:rPr>
          <w:rFonts w:asciiTheme="minorHAnsi" w:eastAsiaTheme="minorEastAsia" w:hAnsiTheme="minorHAnsi" w:cstheme="minorHAnsi"/>
          <w:sz w:val="22"/>
          <w:szCs w:val="22"/>
        </w:rPr>
      </w:pPr>
    </w:p>
    <w:p w14:paraId="288A2282" w14:textId="36F9BAC9" w:rsidR="00483497" w:rsidRDefault="00483497" w:rsidP="00313975">
      <w:pPr>
        <w:ind w:leftChars="-354" w:left="-708" w:rightChars="538" w:right="1076"/>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 xml:space="preserve">Future </w:t>
      </w:r>
      <w:r w:rsidR="00132D6C">
        <w:rPr>
          <w:rFonts w:asciiTheme="minorHAnsi" w:eastAsiaTheme="minorEastAsia" w:hAnsiTheme="minorHAnsi" w:cstheme="minorHAnsi"/>
          <w:sz w:val="22"/>
          <w:szCs w:val="22"/>
        </w:rPr>
        <w:t xml:space="preserve">development could see the successful candidate grow within the Customer Success Team as well as opportunities to join other business functions like Customer Delivery or Customer Acquisition. For an ambitious </w:t>
      </w:r>
      <w:r w:rsidR="00017A37">
        <w:rPr>
          <w:rFonts w:asciiTheme="minorHAnsi" w:eastAsiaTheme="minorEastAsia" w:hAnsiTheme="minorHAnsi" w:cstheme="minorHAnsi"/>
          <w:sz w:val="22"/>
          <w:szCs w:val="22"/>
        </w:rPr>
        <w:t>candidate,</w:t>
      </w:r>
      <w:r w:rsidR="00132D6C">
        <w:rPr>
          <w:rFonts w:asciiTheme="minorHAnsi" w:eastAsiaTheme="minorEastAsia" w:hAnsiTheme="minorHAnsi" w:cstheme="minorHAnsi"/>
          <w:sz w:val="22"/>
          <w:szCs w:val="22"/>
        </w:rPr>
        <w:t xml:space="preserve"> the growth opportunities </w:t>
      </w:r>
      <w:r w:rsidR="00132D6C">
        <w:rPr>
          <w:rFonts w:asciiTheme="minorHAnsi" w:eastAsiaTheme="minorEastAsia" w:hAnsiTheme="minorHAnsi" w:cstheme="minorHAnsi"/>
          <w:sz w:val="22"/>
          <w:szCs w:val="22"/>
        </w:rPr>
        <w:lastRenderedPageBreak/>
        <w:t>are significant, as Pinewood Technologies continues to expand rapidly.</w:t>
      </w:r>
      <w:r w:rsidR="00FA2DE2">
        <w:rPr>
          <w:rFonts w:asciiTheme="minorHAnsi" w:eastAsiaTheme="minorEastAsia" w:hAnsiTheme="minorHAnsi" w:cstheme="minorHAnsi"/>
          <w:sz w:val="22"/>
          <w:szCs w:val="22"/>
        </w:rPr>
        <w:t xml:space="preserve"> There is also the opportunity for travel, gaining an exposure to an international business environment.</w:t>
      </w:r>
    </w:p>
    <w:p w14:paraId="3928994D" w14:textId="77777777" w:rsidR="00313975" w:rsidRPr="00575349" w:rsidRDefault="00313975" w:rsidP="00313975">
      <w:pPr>
        <w:ind w:leftChars="-354" w:left="-708" w:rightChars="538" w:right="1076"/>
        <w:jc w:val="both"/>
        <w:rPr>
          <w:rFonts w:asciiTheme="minorHAnsi" w:eastAsiaTheme="minorEastAsia" w:hAnsiTheme="minorHAnsi" w:cstheme="minorHAnsi"/>
          <w:sz w:val="22"/>
          <w:szCs w:val="22"/>
        </w:rPr>
      </w:pPr>
    </w:p>
    <w:p w14:paraId="009C01BE" w14:textId="77777777" w:rsidR="00313975" w:rsidRPr="00313975" w:rsidRDefault="00313975" w:rsidP="00313975">
      <w:pPr>
        <w:ind w:leftChars="-354" w:left="-708" w:rightChars="538" w:right="1076"/>
        <w:jc w:val="both"/>
        <w:rPr>
          <w:rFonts w:asciiTheme="minorHAnsi" w:eastAsiaTheme="minorEastAsia" w:hAnsiTheme="minorHAnsi" w:cstheme="minorHAnsi"/>
          <w:b/>
          <w:sz w:val="22"/>
          <w:szCs w:val="22"/>
          <w:u w:val="single"/>
        </w:rPr>
      </w:pPr>
      <w:r w:rsidRPr="00575349">
        <w:rPr>
          <w:rFonts w:asciiTheme="minorHAnsi" w:eastAsiaTheme="minorEastAsia" w:hAnsiTheme="minorHAnsi" w:cstheme="minorHAnsi"/>
          <w:b/>
          <w:sz w:val="22"/>
          <w:szCs w:val="22"/>
          <w:u w:val="single"/>
        </w:rPr>
        <w:t>Responsibilities and Duties</w:t>
      </w:r>
    </w:p>
    <w:p w14:paraId="7BFB88E5" w14:textId="115E883B" w:rsidR="00313975" w:rsidRPr="00313975" w:rsidRDefault="004B1DA0" w:rsidP="00313975">
      <w:pPr>
        <w:pStyle w:val="a4"/>
        <w:numPr>
          <w:ilvl w:val="0"/>
          <w:numId w:val="13"/>
        </w:numPr>
        <w:ind w:rightChars="538" w:right="1076"/>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 xml:space="preserve">Complete translations </w:t>
      </w:r>
      <w:r w:rsidR="00756DBE">
        <w:rPr>
          <w:rFonts w:asciiTheme="minorHAnsi" w:eastAsiaTheme="minorEastAsia" w:hAnsiTheme="minorHAnsi" w:cstheme="minorHAnsi"/>
          <w:sz w:val="22"/>
          <w:szCs w:val="22"/>
        </w:rPr>
        <w:t>in</w:t>
      </w:r>
      <w:r>
        <w:rPr>
          <w:rFonts w:asciiTheme="minorHAnsi" w:eastAsiaTheme="minorEastAsia" w:hAnsiTheme="minorHAnsi" w:cstheme="minorHAnsi"/>
          <w:sz w:val="22"/>
          <w:szCs w:val="22"/>
        </w:rPr>
        <w:t xml:space="preserve"> English/Korean/Japanese for eLearning, support content</w:t>
      </w:r>
      <w:r w:rsidR="00756DBE">
        <w:rPr>
          <w:rFonts w:asciiTheme="minorHAnsi" w:eastAsiaTheme="minorEastAsia" w:hAnsiTheme="minorHAnsi" w:cstheme="minorHAnsi"/>
          <w:sz w:val="22"/>
          <w:szCs w:val="22"/>
        </w:rPr>
        <w:t xml:space="preserve"> and other materials required by the business.</w:t>
      </w:r>
    </w:p>
    <w:p w14:paraId="7BBFC634" w14:textId="0DE13BCC" w:rsidR="00313975" w:rsidRPr="00313975" w:rsidRDefault="00654B28" w:rsidP="00313975">
      <w:pPr>
        <w:pStyle w:val="a4"/>
        <w:numPr>
          <w:ilvl w:val="0"/>
          <w:numId w:val="13"/>
        </w:numPr>
        <w:ind w:rightChars="538" w:right="1076"/>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Assist in the d</w:t>
      </w:r>
      <w:r w:rsidR="00313975" w:rsidRPr="00313975">
        <w:rPr>
          <w:rFonts w:asciiTheme="minorHAnsi" w:eastAsiaTheme="minorEastAsia" w:hAnsiTheme="minorHAnsi" w:cstheme="minorHAnsi"/>
          <w:sz w:val="22"/>
          <w:szCs w:val="22"/>
        </w:rPr>
        <w:t>eliver</w:t>
      </w:r>
      <w:r>
        <w:rPr>
          <w:rFonts w:asciiTheme="minorHAnsi" w:eastAsiaTheme="minorEastAsia" w:hAnsiTheme="minorHAnsi" w:cstheme="minorHAnsi"/>
          <w:sz w:val="22"/>
          <w:szCs w:val="22"/>
        </w:rPr>
        <w:t xml:space="preserve">y of </w:t>
      </w:r>
      <w:r w:rsidR="00313975" w:rsidRPr="00313975">
        <w:rPr>
          <w:rFonts w:asciiTheme="minorHAnsi" w:eastAsiaTheme="minorEastAsia" w:hAnsiTheme="minorHAnsi" w:cstheme="minorHAnsi"/>
          <w:sz w:val="22"/>
          <w:szCs w:val="22"/>
        </w:rPr>
        <w:t>an agreed learning strategy and objectives.</w:t>
      </w:r>
    </w:p>
    <w:p w14:paraId="0723BECB" w14:textId="612731AB" w:rsidR="00313975" w:rsidRPr="00313975" w:rsidRDefault="00CC3EDD" w:rsidP="00313975">
      <w:pPr>
        <w:pStyle w:val="a4"/>
        <w:numPr>
          <w:ilvl w:val="0"/>
          <w:numId w:val="13"/>
        </w:numPr>
        <w:ind w:rightChars="538" w:right="1076"/>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Assist in the c</w:t>
      </w:r>
      <w:r w:rsidR="00313975" w:rsidRPr="00313975">
        <w:rPr>
          <w:rFonts w:asciiTheme="minorHAnsi" w:eastAsiaTheme="minorEastAsia" w:hAnsiTheme="minorHAnsi" w:cstheme="minorHAnsi"/>
          <w:sz w:val="22"/>
          <w:szCs w:val="22"/>
        </w:rPr>
        <w:t>reat</w:t>
      </w:r>
      <w:r>
        <w:rPr>
          <w:rFonts w:asciiTheme="minorHAnsi" w:eastAsiaTheme="minorEastAsia" w:hAnsiTheme="minorHAnsi" w:cstheme="minorHAnsi"/>
          <w:sz w:val="22"/>
          <w:szCs w:val="22"/>
        </w:rPr>
        <w:t>ion of</w:t>
      </w:r>
      <w:r w:rsidR="00313975" w:rsidRPr="00313975">
        <w:rPr>
          <w:rFonts w:asciiTheme="minorHAnsi" w:eastAsiaTheme="minorEastAsia" w:hAnsiTheme="minorHAnsi" w:cstheme="minorHAnsi"/>
          <w:sz w:val="22"/>
          <w:szCs w:val="22"/>
        </w:rPr>
        <w:t xml:space="preserve"> engaging digital learning content to aid our customers success as well as internally to new and existing team members.</w:t>
      </w:r>
    </w:p>
    <w:p w14:paraId="0AFD179A" w14:textId="54189FFE" w:rsidR="007E748C" w:rsidRPr="00FA2DE2" w:rsidRDefault="00CC3EDD" w:rsidP="00FA2DE2">
      <w:pPr>
        <w:pStyle w:val="a4"/>
        <w:numPr>
          <w:ilvl w:val="0"/>
          <w:numId w:val="13"/>
        </w:numPr>
        <w:ind w:rightChars="538" w:right="1076"/>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Assist in m</w:t>
      </w:r>
      <w:r w:rsidR="00313975" w:rsidRPr="00313975">
        <w:rPr>
          <w:rFonts w:asciiTheme="minorHAnsi" w:eastAsiaTheme="minorEastAsia" w:hAnsiTheme="minorHAnsi" w:cstheme="minorHAnsi"/>
          <w:sz w:val="22"/>
          <w:szCs w:val="22"/>
        </w:rPr>
        <w:t>aintain</w:t>
      </w:r>
      <w:r>
        <w:rPr>
          <w:rFonts w:asciiTheme="minorHAnsi" w:eastAsiaTheme="minorEastAsia" w:hAnsiTheme="minorHAnsi" w:cstheme="minorHAnsi"/>
          <w:sz w:val="22"/>
          <w:szCs w:val="22"/>
        </w:rPr>
        <w:t>ing</w:t>
      </w:r>
      <w:r w:rsidR="00313975" w:rsidRPr="00313975">
        <w:rPr>
          <w:rFonts w:asciiTheme="minorHAnsi" w:eastAsiaTheme="minorEastAsia" w:hAnsiTheme="minorHAnsi" w:cstheme="minorHAnsi"/>
          <w:sz w:val="22"/>
          <w:szCs w:val="22"/>
        </w:rPr>
        <w:t xml:space="preserve"> up to date learning content in line with product developments.</w:t>
      </w:r>
    </w:p>
    <w:p w14:paraId="0B1F7ACF" w14:textId="080C5613" w:rsidR="00756DBE" w:rsidRPr="00756DBE" w:rsidRDefault="00313975" w:rsidP="00756DBE">
      <w:pPr>
        <w:pStyle w:val="a4"/>
        <w:numPr>
          <w:ilvl w:val="0"/>
          <w:numId w:val="13"/>
        </w:numPr>
        <w:tabs>
          <w:tab w:val="num" w:pos="720"/>
        </w:tabs>
        <w:ind w:rightChars="538" w:right="1076"/>
        <w:jc w:val="both"/>
        <w:rPr>
          <w:rFonts w:asciiTheme="minorHAnsi" w:eastAsiaTheme="minorEastAsia" w:hAnsiTheme="minorHAnsi" w:cstheme="minorHAnsi"/>
          <w:sz w:val="22"/>
          <w:szCs w:val="22"/>
        </w:rPr>
      </w:pPr>
      <w:r w:rsidRPr="00313975">
        <w:rPr>
          <w:rFonts w:asciiTheme="minorHAnsi" w:eastAsiaTheme="minorEastAsia" w:hAnsiTheme="minorHAnsi" w:cstheme="minorHAnsi"/>
          <w:sz w:val="22"/>
          <w:szCs w:val="22"/>
        </w:rPr>
        <w:t>Provide first line support to our user base.</w:t>
      </w:r>
    </w:p>
    <w:p w14:paraId="21B549FB" w14:textId="5C0F7558" w:rsidR="002C60A1" w:rsidRDefault="00313975" w:rsidP="002C60A1">
      <w:pPr>
        <w:pStyle w:val="a4"/>
        <w:numPr>
          <w:ilvl w:val="0"/>
          <w:numId w:val="13"/>
        </w:numPr>
        <w:tabs>
          <w:tab w:val="num" w:pos="720"/>
        </w:tabs>
        <w:ind w:rightChars="538" w:right="1076"/>
        <w:jc w:val="both"/>
        <w:rPr>
          <w:rFonts w:asciiTheme="minorHAnsi" w:eastAsiaTheme="minorEastAsia" w:hAnsiTheme="minorHAnsi" w:cstheme="minorHAnsi"/>
          <w:sz w:val="22"/>
          <w:szCs w:val="22"/>
        </w:rPr>
      </w:pPr>
      <w:r w:rsidRPr="00313975">
        <w:rPr>
          <w:rFonts w:asciiTheme="minorHAnsi" w:eastAsiaTheme="minorEastAsia" w:hAnsiTheme="minorHAnsi" w:cstheme="minorHAnsi"/>
          <w:sz w:val="22"/>
          <w:szCs w:val="22"/>
        </w:rPr>
        <w:t>To undertake other duties commensurate with the position.</w:t>
      </w:r>
    </w:p>
    <w:p w14:paraId="58159239" w14:textId="77777777" w:rsidR="002C60A1" w:rsidRPr="002C60A1" w:rsidRDefault="002C60A1" w:rsidP="002C60A1">
      <w:pPr>
        <w:tabs>
          <w:tab w:val="num" w:pos="720"/>
        </w:tabs>
        <w:ind w:rightChars="538" w:right="1076"/>
        <w:jc w:val="both"/>
        <w:rPr>
          <w:rFonts w:asciiTheme="minorHAnsi" w:eastAsiaTheme="minorEastAsia" w:hAnsiTheme="minorHAnsi" w:cstheme="minorHAnsi"/>
          <w:sz w:val="22"/>
          <w:szCs w:val="22"/>
        </w:rPr>
      </w:pPr>
    </w:p>
    <w:p w14:paraId="2261E0AC" w14:textId="77777777" w:rsidR="00313975" w:rsidRPr="00575349" w:rsidRDefault="00313975" w:rsidP="00313975">
      <w:pPr>
        <w:ind w:leftChars="-354" w:left="-708" w:rightChars="538" w:right="1076"/>
        <w:jc w:val="both"/>
        <w:rPr>
          <w:rFonts w:asciiTheme="minorHAnsi" w:eastAsiaTheme="minorEastAsia" w:hAnsiTheme="minorHAnsi" w:cstheme="minorHAnsi"/>
          <w:b/>
          <w:sz w:val="22"/>
          <w:szCs w:val="22"/>
          <w:u w:val="single"/>
        </w:rPr>
      </w:pPr>
      <w:r w:rsidRPr="00575349">
        <w:rPr>
          <w:rFonts w:asciiTheme="minorHAnsi" w:eastAsiaTheme="minorEastAsia" w:hAnsiTheme="minorHAnsi" w:cstheme="minorHAnsi"/>
          <w:b/>
          <w:sz w:val="22"/>
          <w:szCs w:val="22"/>
          <w:u w:val="single"/>
        </w:rPr>
        <w:t>Qualifications</w:t>
      </w:r>
      <w:r w:rsidRPr="00313975">
        <w:rPr>
          <w:rFonts w:asciiTheme="minorHAnsi" w:eastAsiaTheme="minorEastAsia" w:hAnsiTheme="minorHAnsi" w:cstheme="minorHAnsi"/>
          <w:b/>
          <w:sz w:val="22"/>
          <w:szCs w:val="22"/>
          <w:u w:val="single"/>
        </w:rPr>
        <w:t xml:space="preserve"> and Experience</w:t>
      </w:r>
    </w:p>
    <w:p w14:paraId="65D7EB3D" w14:textId="32046003" w:rsidR="00DF0E04" w:rsidRDefault="00640B0E" w:rsidP="00756DBE">
      <w:pPr>
        <w:pStyle w:val="a4"/>
        <w:numPr>
          <w:ilvl w:val="0"/>
          <w:numId w:val="15"/>
        </w:numPr>
        <w:ind w:rightChars="538" w:right="1076"/>
        <w:jc w:val="both"/>
        <w:rPr>
          <w:rFonts w:asciiTheme="minorHAnsi" w:eastAsiaTheme="minorEastAsia" w:hAnsiTheme="minorHAnsi" w:cstheme="minorBidi"/>
          <w:sz w:val="22"/>
          <w:szCs w:val="22"/>
        </w:rPr>
      </w:pPr>
      <w:r w:rsidRPr="7B8DBF53">
        <w:rPr>
          <w:rFonts w:asciiTheme="minorHAnsi" w:eastAsiaTheme="minorEastAsia" w:hAnsiTheme="minorHAnsi" w:cstheme="minorBidi"/>
          <w:sz w:val="22"/>
          <w:szCs w:val="22"/>
        </w:rPr>
        <w:t>Experience working in a professional environment</w:t>
      </w:r>
      <w:r w:rsidR="003D1D07">
        <w:rPr>
          <w:rFonts w:asciiTheme="minorHAnsi" w:eastAsiaTheme="minorEastAsia" w:hAnsiTheme="minorHAnsi" w:cstheme="minorBidi"/>
          <w:sz w:val="22"/>
          <w:szCs w:val="22"/>
        </w:rPr>
        <w:t xml:space="preserve"> would be a plus</w:t>
      </w:r>
      <w:r w:rsidR="002241FA" w:rsidRPr="7B8DBF53">
        <w:rPr>
          <w:rFonts w:asciiTheme="minorHAnsi" w:eastAsiaTheme="minorEastAsia" w:hAnsiTheme="minorHAnsi" w:cstheme="minorBidi"/>
          <w:sz w:val="22"/>
          <w:szCs w:val="22"/>
        </w:rPr>
        <w:t>.</w:t>
      </w:r>
    </w:p>
    <w:p w14:paraId="3EB19A9F" w14:textId="624137C8" w:rsidR="00640B0E" w:rsidRDefault="002241FA" w:rsidP="00756DBE">
      <w:pPr>
        <w:pStyle w:val="a4"/>
        <w:numPr>
          <w:ilvl w:val="0"/>
          <w:numId w:val="15"/>
        </w:numPr>
        <w:ind w:rightChars="538" w:right="1076"/>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An interest in the automotive industry is a plus.</w:t>
      </w:r>
    </w:p>
    <w:p w14:paraId="7B05CD91" w14:textId="4B8D9FED" w:rsidR="002241FA" w:rsidRDefault="00F0603D" w:rsidP="00756DBE">
      <w:pPr>
        <w:pStyle w:val="a4"/>
        <w:numPr>
          <w:ilvl w:val="0"/>
          <w:numId w:val="15"/>
        </w:numPr>
        <w:ind w:rightChars="538" w:right="1076"/>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An interest in the SAAS industry is a plus.</w:t>
      </w:r>
    </w:p>
    <w:p w14:paraId="48AF257F" w14:textId="02A1CFD1" w:rsidR="00D70049" w:rsidRDefault="003D1D07" w:rsidP="003D1D07">
      <w:pPr>
        <w:pStyle w:val="a4"/>
        <w:numPr>
          <w:ilvl w:val="0"/>
          <w:numId w:val="15"/>
        </w:numPr>
        <w:ind w:rightChars="538" w:right="1076"/>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 xml:space="preserve">Should want to </w:t>
      </w:r>
      <w:r w:rsidR="00F0603D">
        <w:rPr>
          <w:rFonts w:asciiTheme="minorHAnsi" w:eastAsiaTheme="minorEastAsia" w:hAnsiTheme="minorHAnsi" w:cstheme="minorHAnsi"/>
          <w:sz w:val="22"/>
          <w:szCs w:val="22"/>
        </w:rPr>
        <w:t>work in a fast paced and flexible working environment.</w:t>
      </w:r>
    </w:p>
    <w:p w14:paraId="14AE3A6D" w14:textId="5D2435DF" w:rsidR="00E16715" w:rsidRDefault="00E16715" w:rsidP="00E16715">
      <w:pPr>
        <w:ind w:rightChars="538" w:right="1076"/>
        <w:jc w:val="both"/>
        <w:rPr>
          <w:rFonts w:asciiTheme="minorHAnsi" w:eastAsiaTheme="minorEastAsia" w:hAnsiTheme="minorHAnsi" w:cstheme="minorHAnsi"/>
          <w:sz w:val="22"/>
          <w:szCs w:val="22"/>
        </w:rPr>
      </w:pPr>
    </w:p>
    <w:p w14:paraId="5133883F" w14:textId="40FEC9BB" w:rsidR="00E16715" w:rsidRDefault="00E16715" w:rsidP="00E16715">
      <w:pPr>
        <w:ind w:rightChars="538" w:right="1076"/>
        <w:jc w:val="both"/>
        <w:rPr>
          <w:rFonts w:asciiTheme="minorHAnsi" w:eastAsiaTheme="minorEastAsia" w:hAnsiTheme="minorHAnsi" w:cstheme="minorHAnsi"/>
          <w:sz w:val="22"/>
          <w:szCs w:val="22"/>
        </w:rPr>
      </w:pPr>
    </w:p>
    <w:p w14:paraId="098DD38B" w14:textId="20F92F59" w:rsidR="00E16715" w:rsidRDefault="00E16715" w:rsidP="00E16715">
      <w:pPr>
        <w:ind w:rightChars="538" w:right="1076"/>
        <w:jc w:val="both"/>
        <w:rPr>
          <w:rFonts w:asciiTheme="minorHAnsi" w:eastAsiaTheme="minorEastAsia" w:hAnsiTheme="minorHAnsi" w:cstheme="minorHAnsi"/>
          <w:sz w:val="22"/>
          <w:szCs w:val="22"/>
        </w:rPr>
      </w:pPr>
    </w:p>
    <w:p w14:paraId="129A377C" w14:textId="414F54D5" w:rsidR="00E16715" w:rsidRDefault="00E16715" w:rsidP="00E16715">
      <w:pPr>
        <w:ind w:rightChars="538" w:right="1076"/>
        <w:jc w:val="both"/>
        <w:rPr>
          <w:rFonts w:asciiTheme="minorHAnsi" w:eastAsiaTheme="minorEastAsia" w:hAnsiTheme="minorHAnsi" w:cstheme="minorHAnsi"/>
          <w:sz w:val="22"/>
          <w:szCs w:val="22"/>
        </w:rPr>
      </w:pPr>
    </w:p>
    <w:p w14:paraId="1B763F7B" w14:textId="226E0BD5" w:rsidR="00E16715" w:rsidRDefault="00E16715" w:rsidP="00E16715">
      <w:pPr>
        <w:ind w:rightChars="538" w:right="1076"/>
        <w:jc w:val="both"/>
        <w:rPr>
          <w:rFonts w:asciiTheme="minorHAnsi" w:eastAsiaTheme="minorEastAsia" w:hAnsiTheme="minorHAnsi" w:cstheme="minorHAnsi"/>
          <w:sz w:val="22"/>
          <w:szCs w:val="22"/>
        </w:rPr>
      </w:pPr>
    </w:p>
    <w:p w14:paraId="72C89C0E" w14:textId="1517AF56" w:rsidR="00E16715" w:rsidRDefault="00E16715" w:rsidP="00E16715">
      <w:pPr>
        <w:ind w:rightChars="538" w:right="1076"/>
        <w:jc w:val="both"/>
        <w:rPr>
          <w:rFonts w:asciiTheme="minorHAnsi" w:eastAsiaTheme="minorEastAsia" w:hAnsiTheme="minorHAnsi" w:cstheme="minorHAnsi"/>
          <w:sz w:val="22"/>
          <w:szCs w:val="22"/>
        </w:rPr>
      </w:pPr>
    </w:p>
    <w:p w14:paraId="48AE3F99" w14:textId="5FCAA3C0" w:rsidR="00E16715" w:rsidRDefault="00E16715" w:rsidP="00E16715">
      <w:pPr>
        <w:ind w:rightChars="538" w:right="1076"/>
        <w:jc w:val="both"/>
        <w:rPr>
          <w:rFonts w:asciiTheme="minorHAnsi" w:eastAsiaTheme="minorEastAsia" w:hAnsiTheme="minorHAnsi" w:cstheme="minorHAnsi"/>
          <w:sz w:val="22"/>
          <w:szCs w:val="22"/>
        </w:rPr>
      </w:pPr>
    </w:p>
    <w:p w14:paraId="7BF8EE6A" w14:textId="17DF4768" w:rsidR="00E16715" w:rsidRDefault="00E16715" w:rsidP="00E16715">
      <w:pPr>
        <w:ind w:rightChars="538" w:right="1076"/>
        <w:jc w:val="both"/>
        <w:rPr>
          <w:rFonts w:asciiTheme="minorHAnsi" w:eastAsiaTheme="minorEastAsia" w:hAnsiTheme="minorHAnsi" w:cstheme="minorHAnsi"/>
          <w:sz w:val="22"/>
          <w:szCs w:val="22"/>
        </w:rPr>
      </w:pPr>
    </w:p>
    <w:p w14:paraId="6BC30DA9" w14:textId="34F00508" w:rsidR="00E16715" w:rsidRDefault="00E16715" w:rsidP="00E16715">
      <w:pPr>
        <w:ind w:rightChars="538" w:right="1076"/>
        <w:jc w:val="both"/>
        <w:rPr>
          <w:rFonts w:asciiTheme="minorHAnsi" w:eastAsiaTheme="minorEastAsia" w:hAnsiTheme="minorHAnsi" w:cstheme="minorHAnsi"/>
          <w:sz w:val="22"/>
          <w:szCs w:val="22"/>
        </w:rPr>
      </w:pPr>
    </w:p>
    <w:p w14:paraId="76FDC876" w14:textId="01005ECB" w:rsidR="00E16715" w:rsidRDefault="00E16715" w:rsidP="00E16715">
      <w:pPr>
        <w:ind w:rightChars="538" w:right="1076"/>
        <w:jc w:val="both"/>
        <w:rPr>
          <w:rFonts w:asciiTheme="minorHAnsi" w:eastAsiaTheme="minorEastAsia" w:hAnsiTheme="minorHAnsi" w:cstheme="minorHAnsi"/>
          <w:sz w:val="22"/>
          <w:szCs w:val="22"/>
        </w:rPr>
      </w:pPr>
    </w:p>
    <w:p w14:paraId="0641320B" w14:textId="0E298E7E" w:rsidR="00E16715" w:rsidRDefault="00E16715" w:rsidP="00E16715">
      <w:pPr>
        <w:ind w:rightChars="538" w:right="1076"/>
        <w:jc w:val="both"/>
        <w:rPr>
          <w:rFonts w:asciiTheme="minorHAnsi" w:eastAsiaTheme="minorEastAsia" w:hAnsiTheme="minorHAnsi" w:cstheme="minorHAnsi"/>
          <w:sz w:val="22"/>
          <w:szCs w:val="22"/>
        </w:rPr>
      </w:pPr>
    </w:p>
    <w:p w14:paraId="6B4C231D" w14:textId="62EBF7F7" w:rsidR="00E16715" w:rsidRDefault="00E16715" w:rsidP="00E16715">
      <w:pPr>
        <w:ind w:rightChars="538" w:right="1076"/>
        <w:jc w:val="both"/>
        <w:rPr>
          <w:rFonts w:asciiTheme="minorHAnsi" w:eastAsiaTheme="minorEastAsia" w:hAnsiTheme="minorHAnsi" w:cstheme="minorHAnsi"/>
          <w:sz w:val="22"/>
          <w:szCs w:val="22"/>
        </w:rPr>
      </w:pPr>
    </w:p>
    <w:p w14:paraId="1194A875" w14:textId="0F0F4F4C" w:rsidR="00E16715" w:rsidRDefault="00E16715" w:rsidP="00E16715">
      <w:pPr>
        <w:ind w:rightChars="538" w:right="1076"/>
        <w:jc w:val="both"/>
        <w:rPr>
          <w:rFonts w:asciiTheme="minorHAnsi" w:eastAsiaTheme="minorEastAsia" w:hAnsiTheme="minorHAnsi" w:cstheme="minorHAnsi"/>
          <w:sz w:val="22"/>
          <w:szCs w:val="22"/>
        </w:rPr>
      </w:pPr>
    </w:p>
    <w:p w14:paraId="5961D253" w14:textId="18CEB171" w:rsidR="00E16715" w:rsidRDefault="00E16715" w:rsidP="00E16715">
      <w:pPr>
        <w:ind w:rightChars="538" w:right="1076"/>
        <w:jc w:val="both"/>
        <w:rPr>
          <w:rFonts w:asciiTheme="minorHAnsi" w:eastAsiaTheme="minorEastAsia" w:hAnsiTheme="minorHAnsi" w:cstheme="minorHAnsi"/>
          <w:sz w:val="22"/>
          <w:szCs w:val="22"/>
        </w:rPr>
      </w:pPr>
    </w:p>
    <w:p w14:paraId="4C79F61F" w14:textId="7DE3D455" w:rsidR="00E16715" w:rsidRDefault="00E16715" w:rsidP="00E16715">
      <w:pPr>
        <w:ind w:rightChars="538" w:right="1076"/>
        <w:jc w:val="both"/>
        <w:rPr>
          <w:rFonts w:asciiTheme="minorHAnsi" w:eastAsiaTheme="minorEastAsia" w:hAnsiTheme="minorHAnsi" w:cstheme="minorHAnsi"/>
          <w:sz w:val="22"/>
          <w:szCs w:val="22"/>
        </w:rPr>
      </w:pPr>
    </w:p>
    <w:p w14:paraId="76C156D2" w14:textId="77777777" w:rsidR="00E16715" w:rsidRDefault="00E16715" w:rsidP="00E16715">
      <w:pPr>
        <w:ind w:rightChars="538" w:right="1076"/>
        <w:jc w:val="both"/>
        <w:rPr>
          <w:rFonts w:asciiTheme="minorHAnsi" w:eastAsiaTheme="minorEastAsia" w:hAnsiTheme="minorHAnsi" w:cstheme="minorHAnsi"/>
          <w:sz w:val="22"/>
          <w:szCs w:val="22"/>
        </w:rPr>
      </w:pPr>
    </w:p>
    <w:p w14:paraId="01B1D29A" w14:textId="4CF53A10" w:rsidR="00E16715" w:rsidRPr="00E16715" w:rsidRDefault="00E16715" w:rsidP="00E16715">
      <w:pPr>
        <w:ind w:rightChars="538" w:right="1076"/>
        <w:jc w:val="both"/>
        <w:rPr>
          <w:rFonts w:asciiTheme="minorHAnsi" w:eastAsiaTheme="minorEastAsia" w:hAnsiTheme="minorHAnsi" w:cstheme="minorHAnsi"/>
          <w:sz w:val="28"/>
          <w:szCs w:val="28"/>
        </w:rPr>
      </w:pPr>
      <w:r w:rsidRPr="00E16715">
        <w:rPr>
          <w:rFonts w:asciiTheme="minorHAnsi" w:eastAsiaTheme="minorEastAsia" w:hAnsiTheme="minorHAnsi" w:cstheme="minorHAnsi" w:hint="eastAsia"/>
          <w:b/>
          <w:bCs/>
          <w:sz w:val="28"/>
          <w:szCs w:val="28"/>
        </w:rPr>
        <w:lastRenderedPageBreak/>
        <w:t>Pinewood Asia Pacific</w:t>
      </w:r>
    </w:p>
    <w:p w14:paraId="1DE91C10" w14:textId="77777777" w:rsidR="00E16715" w:rsidRPr="00E16715" w:rsidRDefault="00E16715" w:rsidP="00E16715">
      <w:pPr>
        <w:ind w:rightChars="538" w:right="1076"/>
        <w:jc w:val="both"/>
        <w:rPr>
          <w:rFonts w:asciiTheme="minorHAnsi" w:eastAsiaTheme="minorEastAsia" w:hAnsiTheme="minorHAnsi" w:cstheme="minorHAnsi"/>
          <w:b/>
          <w:bCs/>
          <w:sz w:val="22"/>
          <w:szCs w:val="22"/>
        </w:rPr>
      </w:pPr>
    </w:p>
    <w:p w14:paraId="12E65B8C" w14:textId="77777777" w:rsidR="00E16715" w:rsidRPr="00E16715" w:rsidRDefault="00E16715" w:rsidP="00E16715">
      <w:pPr>
        <w:ind w:rightChars="538" w:right="1076"/>
        <w:jc w:val="both"/>
        <w:rPr>
          <w:rFonts w:asciiTheme="minorHAnsi" w:eastAsiaTheme="minorEastAsia" w:hAnsiTheme="minorHAnsi" w:cstheme="minorHAnsi"/>
          <w:b/>
          <w:bCs/>
          <w:sz w:val="22"/>
          <w:szCs w:val="22"/>
        </w:rPr>
      </w:pPr>
      <w:r w:rsidRPr="00E16715">
        <w:rPr>
          <w:rFonts w:asciiTheme="minorHAnsi" w:eastAsiaTheme="minorEastAsia" w:hAnsiTheme="minorHAnsi" w:cstheme="minorHAnsi" w:hint="eastAsia"/>
          <w:b/>
          <w:bCs/>
          <w:sz w:val="22"/>
          <w:szCs w:val="22"/>
          <w:u w:val="single"/>
        </w:rPr>
        <w:t>Management trainee</w:t>
      </w:r>
    </w:p>
    <w:p w14:paraId="2A52CA26" w14:textId="77777777" w:rsidR="00E16715" w:rsidRPr="00E16715" w:rsidRDefault="00E16715" w:rsidP="00E16715">
      <w:pPr>
        <w:ind w:rightChars="538" w:right="1076"/>
        <w:jc w:val="both"/>
        <w:rPr>
          <w:rFonts w:asciiTheme="minorHAnsi" w:eastAsiaTheme="minorEastAsia" w:hAnsiTheme="minorHAnsi" w:cstheme="minorHAnsi"/>
          <w:sz w:val="22"/>
          <w:szCs w:val="22"/>
        </w:rPr>
      </w:pPr>
    </w:p>
    <w:p w14:paraId="4521E7CD" w14:textId="77777777"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theme="minorHAnsi" w:hint="eastAsia"/>
          <w:b/>
          <w:bCs/>
          <w:sz w:val="22"/>
          <w:szCs w:val="22"/>
        </w:rPr>
        <w:t xml:space="preserve">Job </w:t>
      </w:r>
      <w:r w:rsidRPr="00E16715">
        <w:rPr>
          <w:rFonts w:ascii="돋움" w:eastAsia="돋움" w:hAnsi="돋움" w:cs="바탕" w:hint="eastAsia"/>
          <w:b/>
          <w:bCs/>
          <w:sz w:val="22"/>
          <w:szCs w:val="22"/>
        </w:rPr>
        <w:t>개요</w:t>
      </w:r>
    </w:p>
    <w:p w14:paraId="40C66EB3" w14:textId="77777777" w:rsidR="00E16715" w:rsidRPr="00E16715" w:rsidRDefault="00E16715" w:rsidP="00E16715">
      <w:pPr>
        <w:ind w:rightChars="538" w:right="1076"/>
        <w:jc w:val="both"/>
        <w:rPr>
          <w:rFonts w:ascii="돋움" w:eastAsia="돋움" w:hAnsi="돋움" w:cstheme="minorHAnsi"/>
          <w:sz w:val="22"/>
          <w:szCs w:val="22"/>
        </w:rPr>
      </w:pPr>
    </w:p>
    <w:p w14:paraId="1791B0F5" w14:textId="40AA3583"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theme="minorHAnsi" w:hint="eastAsia"/>
          <w:sz w:val="22"/>
          <w:szCs w:val="22"/>
        </w:rPr>
        <w:t>Pinewood Technologies Asia Pacific</w:t>
      </w:r>
      <w:r w:rsidRPr="00E16715">
        <w:rPr>
          <w:rFonts w:ascii="돋움" w:eastAsia="돋움" w:hAnsi="돋움" w:cs="바탕" w:hint="eastAsia"/>
          <w:sz w:val="22"/>
          <w:szCs w:val="22"/>
        </w:rPr>
        <w:t>은</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세계</w:t>
      </w:r>
      <w:r w:rsidRPr="00E16715">
        <w:rPr>
          <w:rFonts w:ascii="돋움" w:eastAsia="돋움" w:hAnsi="돋움" w:cstheme="minorHAnsi" w:hint="eastAsia"/>
          <w:sz w:val="22"/>
          <w:szCs w:val="22"/>
        </w:rPr>
        <w:t xml:space="preserve"> 40</w:t>
      </w:r>
      <w:r w:rsidRPr="00E16715">
        <w:rPr>
          <w:rFonts w:ascii="돋움" w:eastAsia="돋움" w:hAnsi="돋움" w:cs="바탕" w:hint="eastAsia"/>
          <w:sz w:val="22"/>
          <w:szCs w:val="22"/>
        </w:rPr>
        <w:t>여</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국에</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걸쳐</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수십만의</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자동차</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딜러와</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제조업체들이</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사용하는</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확장성이</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뛰어난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클라우드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기반</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플랫폼</w:t>
      </w:r>
      <w:r w:rsidRPr="00E16715">
        <w:rPr>
          <w:rFonts w:ascii="돋움" w:eastAsia="돋움" w:hAnsi="돋움" w:cstheme="minorHAnsi" w:hint="eastAsia"/>
          <w:sz w:val="22"/>
          <w:szCs w:val="22"/>
        </w:rPr>
        <w:t>(Dealer Management System)</w:t>
      </w:r>
      <w:r w:rsidRPr="00E16715">
        <w:rPr>
          <w:rFonts w:ascii="돋움" w:eastAsia="돋움" w:hAnsi="돋움" w:cs="바탕" w:hint="eastAsia"/>
          <w:sz w:val="22"/>
          <w:szCs w:val="22"/>
        </w:rPr>
        <w:t>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판매</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구현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및</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지원하는</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기업입니다</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당사는</w:t>
      </w:r>
      <w:r w:rsidRPr="00E16715">
        <w:rPr>
          <w:rFonts w:ascii="돋움" w:eastAsia="돋움" w:hAnsi="돋움" w:cstheme="minorHAnsi" w:hint="eastAsia"/>
          <w:sz w:val="22"/>
          <w:szCs w:val="22"/>
        </w:rPr>
        <w:t xml:space="preserve"> Pinewood DMS</w:t>
      </w:r>
      <w:r w:rsidRPr="00E16715">
        <w:rPr>
          <w:rFonts w:ascii="돋움" w:eastAsia="돋움" w:hAnsi="돋움" w:cs="바탕" w:hint="eastAsia"/>
          <w:sz w:val="22"/>
          <w:szCs w:val="22"/>
        </w:rPr>
        <w:t>를</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판매하고</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구현하고</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지원해주는</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데</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필요한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인력팀을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보유하고</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있으며</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고객에게</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비즈니스</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효율성</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및</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수익성을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높일</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수</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있는</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툴과</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서비스를</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제공하기</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위해</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최선을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다</w:t>
      </w:r>
      <w:r w:rsidR="003B4A36">
        <w:rPr>
          <w:rFonts w:ascii="돋움" w:eastAsia="돋움" w:hAnsi="돋움" w:cs="바탕"/>
          <w:sz w:val="22"/>
          <w:szCs w:val="22"/>
          <w:lang w:eastAsia="ko-KR"/>
        </w:rPr>
        <w:t xml:space="preserve"> </w:t>
      </w:r>
      <w:r w:rsidRPr="00E16715">
        <w:rPr>
          <w:rFonts w:ascii="돋움" w:eastAsia="돋움" w:hAnsi="돋움" w:cs="바탕" w:hint="eastAsia"/>
          <w:sz w:val="22"/>
          <w:szCs w:val="22"/>
        </w:rPr>
        <w:t>하고</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있습니다</w:t>
      </w:r>
      <w:r w:rsidRPr="00E16715">
        <w:rPr>
          <w:rFonts w:ascii="돋움" w:eastAsia="돋움" w:hAnsi="돋움" w:cstheme="minorHAnsi" w:hint="eastAsia"/>
          <w:sz w:val="22"/>
          <w:szCs w:val="22"/>
        </w:rPr>
        <w:t xml:space="preserve">. </w:t>
      </w:r>
    </w:p>
    <w:p w14:paraId="4B3E5802" w14:textId="77777777" w:rsidR="00E16715" w:rsidRPr="00E16715" w:rsidRDefault="00E16715" w:rsidP="00E16715">
      <w:pPr>
        <w:ind w:rightChars="538" w:right="1076"/>
        <w:jc w:val="both"/>
        <w:rPr>
          <w:rFonts w:ascii="돋움" w:eastAsia="돋움" w:hAnsi="돋움" w:cstheme="minorHAnsi"/>
          <w:sz w:val="22"/>
          <w:szCs w:val="22"/>
        </w:rPr>
      </w:pPr>
    </w:p>
    <w:p w14:paraId="31C316A0" w14:textId="77777777"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바탕" w:hint="eastAsia"/>
          <w:sz w:val="22"/>
          <w:szCs w:val="22"/>
        </w:rPr>
        <w:t>당사는</w:t>
      </w:r>
      <w:r w:rsidRPr="00E16715">
        <w:rPr>
          <w:rFonts w:ascii="돋움" w:eastAsia="돋움" w:hAnsi="돋움" w:cstheme="minorHAnsi" w:hint="eastAsia"/>
          <w:sz w:val="22"/>
          <w:szCs w:val="22"/>
        </w:rPr>
        <w:t xml:space="preserve"> management trainee </w:t>
      </w:r>
      <w:r w:rsidRPr="00E16715">
        <w:rPr>
          <w:rFonts w:ascii="돋움" w:eastAsia="돋움" w:hAnsi="돋움" w:cs="바탕" w:hint="eastAsia"/>
          <w:sz w:val="22"/>
          <w:szCs w:val="22"/>
        </w:rPr>
        <w:t>자리를</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맡아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서울에</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있는</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팀에</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합류할</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졸업생을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찾고</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있습니다</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주로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디지털</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학습</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프로그램</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관리</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및</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콘텐츠</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작업을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지원하면서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디지털</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학습</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전략을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개발하고</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관리하는</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데</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참여하게</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될</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것입니다</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여기에는</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영어</w:t>
      </w:r>
      <w:r w:rsidRPr="00E16715">
        <w:rPr>
          <w:rFonts w:ascii="돋움" w:eastAsia="돋움" w:hAnsi="돋움" w:cstheme="minorHAnsi" w:hint="eastAsia"/>
          <w:sz w:val="22"/>
          <w:szCs w:val="22"/>
        </w:rPr>
        <w:t>/</w:t>
      </w:r>
      <w:r w:rsidRPr="00E16715">
        <w:rPr>
          <w:rFonts w:ascii="돋움" w:eastAsia="돋움" w:hAnsi="돋움" w:cs="바탕" w:hint="eastAsia"/>
          <w:sz w:val="22"/>
          <w:szCs w:val="22"/>
        </w:rPr>
        <w:t>한국어</w:t>
      </w:r>
      <w:r w:rsidRPr="00E16715">
        <w:rPr>
          <w:rFonts w:ascii="돋움" w:eastAsia="돋움" w:hAnsi="돋움" w:cstheme="minorHAnsi" w:hint="eastAsia"/>
          <w:sz w:val="22"/>
          <w:szCs w:val="22"/>
        </w:rPr>
        <w:t>/</w:t>
      </w:r>
      <w:r w:rsidRPr="00E16715">
        <w:rPr>
          <w:rFonts w:ascii="돋움" w:eastAsia="돋움" w:hAnsi="돋움" w:cs="바탕" w:hint="eastAsia"/>
          <w:sz w:val="22"/>
          <w:szCs w:val="22"/>
        </w:rPr>
        <w:t>일본어로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이루어지는</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학습</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컨텐츠의</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번역이</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포함됩니다</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현재</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아시아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태평양</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지역으로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고객</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기반이</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확장됨에</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따라</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팀에서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중요한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역할이</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될</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것입니다</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또한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향후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발전으로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인하여</w:t>
      </w:r>
      <w:r w:rsidRPr="00E16715">
        <w:rPr>
          <w:rFonts w:ascii="돋움" w:eastAsia="돋움" w:hAnsi="돋움" w:cstheme="minorHAnsi" w:hint="eastAsia"/>
          <w:sz w:val="22"/>
          <w:szCs w:val="22"/>
        </w:rPr>
        <w:t xml:space="preserve"> Customer Success </w:t>
      </w:r>
      <w:r w:rsidRPr="00E16715">
        <w:rPr>
          <w:rFonts w:ascii="돋움" w:eastAsia="돋움" w:hAnsi="돋움" w:cs="바탕" w:hint="eastAsia"/>
          <w:sz w:val="22"/>
          <w:szCs w:val="22"/>
        </w:rPr>
        <w:t>팀</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내에서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성장할</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수</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있을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뿐</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아니라</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고객</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제공이나</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고객</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유치와</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같은</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다른</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비즈니스에</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참여할</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수</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있는</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기회도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얻을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수</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있습니다</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또한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해외</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비즈니스</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환경을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경험할</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수</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있는</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출장의</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기회도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얻을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수</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있습니다</w:t>
      </w:r>
      <w:r w:rsidRPr="00E16715">
        <w:rPr>
          <w:rFonts w:ascii="돋움" w:eastAsia="돋움" w:hAnsi="돋움" w:cstheme="minorHAnsi" w:hint="eastAsia"/>
          <w:sz w:val="22"/>
          <w:szCs w:val="22"/>
        </w:rPr>
        <w:t>. Pinewood Technologies</w:t>
      </w:r>
      <w:r w:rsidRPr="00E16715">
        <w:rPr>
          <w:rFonts w:ascii="돋움" w:eastAsia="돋움" w:hAnsi="돋움" w:cs="바탕" w:hint="eastAsia"/>
          <w:sz w:val="22"/>
          <w:szCs w:val="22"/>
        </w:rPr>
        <w:t>가</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계속해서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빠르게</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확장되고</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있기에</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열정적인</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지원자에게</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있어</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이러한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성장의</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기회는</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중요하다고</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생각합니다</w:t>
      </w:r>
      <w:r w:rsidRPr="00E16715">
        <w:rPr>
          <w:rFonts w:ascii="돋움" w:eastAsia="돋움" w:hAnsi="돋움" w:cstheme="minorHAnsi" w:hint="eastAsia"/>
          <w:sz w:val="22"/>
          <w:szCs w:val="22"/>
        </w:rPr>
        <w:t xml:space="preserve">. </w:t>
      </w:r>
    </w:p>
    <w:p w14:paraId="2447C00F" w14:textId="77777777" w:rsidR="00E16715" w:rsidRPr="00E16715" w:rsidRDefault="00E16715" w:rsidP="00E16715">
      <w:pPr>
        <w:ind w:rightChars="538" w:right="1076"/>
        <w:jc w:val="both"/>
        <w:rPr>
          <w:rFonts w:ascii="돋움" w:eastAsia="돋움" w:hAnsi="돋움" w:cstheme="minorHAnsi"/>
          <w:sz w:val="22"/>
          <w:szCs w:val="22"/>
        </w:rPr>
      </w:pPr>
    </w:p>
    <w:p w14:paraId="5ED3EBB8" w14:textId="77777777" w:rsidR="00E16715" w:rsidRDefault="00E16715" w:rsidP="00E16715">
      <w:pPr>
        <w:ind w:rightChars="538" w:right="1076"/>
        <w:jc w:val="both"/>
        <w:rPr>
          <w:rFonts w:ascii="돋움" w:eastAsiaTheme="minorEastAsia" w:hAnsi="돋움" w:cs="바탕"/>
          <w:b/>
          <w:bCs/>
          <w:sz w:val="22"/>
          <w:szCs w:val="22"/>
          <w:u w:val="single"/>
        </w:rPr>
      </w:pPr>
    </w:p>
    <w:p w14:paraId="3802BBC3" w14:textId="77777777" w:rsidR="00E16715" w:rsidRDefault="00E16715" w:rsidP="00E16715">
      <w:pPr>
        <w:ind w:rightChars="538" w:right="1076"/>
        <w:jc w:val="both"/>
        <w:rPr>
          <w:rFonts w:ascii="돋움" w:eastAsiaTheme="minorEastAsia" w:hAnsi="돋움" w:cs="바탕"/>
          <w:b/>
          <w:bCs/>
          <w:sz w:val="22"/>
          <w:szCs w:val="22"/>
          <w:u w:val="single"/>
        </w:rPr>
      </w:pPr>
    </w:p>
    <w:p w14:paraId="3B101BBB" w14:textId="77777777" w:rsidR="00E16715" w:rsidRDefault="00E16715" w:rsidP="00E16715">
      <w:pPr>
        <w:ind w:rightChars="538" w:right="1076"/>
        <w:jc w:val="both"/>
        <w:rPr>
          <w:rFonts w:ascii="돋움" w:eastAsiaTheme="minorEastAsia" w:hAnsi="돋움" w:cs="바탕"/>
          <w:b/>
          <w:bCs/>
          <w:sz w:val="22"/>
          <w:szCs w:val="22"/>
          <w:u w:val="single"/>
        </w:rPr>
      </w:pPr>
    </w:p>
    <w:p w14:paraId="735B4BF8" w14:textId="77777777" w:rsidR="00E16715" w:rsidRDefault="00E16715" w:rsidP="00E16715">
      <w:pPr>
        <w:ind w:rightChars="538" w:right="1076"/>
        <w:jc w:val="both"/>
        <w:rPr>
          <w:rFonts w:ascii="돋움" w:eastAsiaTheme="minorEastAsia" w:hAnsi="돋움" w:cs="바탕"/>
          <w:b/>
          <w:bCs/>
          <w:sz w:val="22"/>
          <w:szCs w:val="22"/>
          <w:u w:val="single"/>
        </w:rPr>
      </w:pPr>
    </w:p>
    <w:p w14:paraId="5A9AB160" w14:textId="77777777" w:rsidR="00E16715" w:rsidRDefault="00E16715" w:rsidP="00E16715">
      <w:pPr>
        <w:ind w:rightChars="538" w:right="1076"/>
        <w:jc w:val="both"/>
        <w:rPr>
          <w:rFonts w:ascii="돋움" w:eastAsiaTheme="minorEastAsia" w:hAnsi="돋움" w:cs="바탕"/>
          <w:b/>
          <w:bCs/>
          <w:sz w:val="22"/>
          <w:szCs w:val="22"/>
          <w:u w:val="single"/>
        </w:rPr>
      </w:pPr>
    </w:p>
    <w:p w14:paraId="67C34FE1" w14:textId="77777777" w:rsidR="00E16715" w:rsidRDefault="00E16715" w:rsidP="00E16715">
      <w:pPr>
        <w:ind w:rightChars="538" w:right="1076"/>
        <w:jc w:val="both"/>
        <w:rPr>
          <w:rFonts w:ascii="돋움" w:eastAsiaTheme="minorEastAsia" w:hAnsi="돋움" w:cs="바탕"/>
          <w:b/>
          <w:bCs/>
          <w:sz w:val="22"/>
          <w:szCs w:val="22"/>
          <w:u w:val="single"/>
        </w:rPr>
      </w:pPr>
    </w:p>
    <w:p w14:paraId="04E87243" w14:textId="77777777" w:rsidR="00E16715" w:rsidRDefault="00E16715" w:rsidP="00E16715">
      <w:pPr>
        <w:ind w:rightChars="538" w:right="1076"/>
        <w:jc w:val="both"/>
        <w:rPr>
          <w:rFonts w:ascii="돋움" w:eastAsiaTheme="minorEastAsia" w:hAnsi="돋움" w:cs="바탕"/>
          <w:b/>
          <w:bCs/>
          <w:sz w:val="22"/>
          <w:szCs w:val="22"/>
          <w:u w:val="single"/>
        </w:rPr>
      </w:pPr>
    </w:p>
    <w:p w14:paraId="564818AF" w14:textId="77777777" w:rsidR="00E16715" w:rsidRDefault="00E16715" w:rsidP="00E16715">
      <w:pPr>
        <w:ind w:rightChars="538" w:right="1076"/>
        <w:jc w:val="both"/>
        <w:rPr>
          <w:rFonts w:ascii="돋움" w:eastAsiaTheme="minorEastAsia" w:hAnsi="돋움" w:cs="바탕"/>
          <w:b/>
          <w:bCs/>
          <w:sz w:val="22"/>
          <w:szCs w:val="22"/>
          <w:u w:val="single"/>
        </w:rPr>
      </w:pPr>
    </w:p>
    <w:p w14:paraId="278FDADE" w14:textId="77777777" w:rsidR="00E16715" w:rsidRDefault="00E16715" w:rsidP="00E16715">
      <w:pPr>
        <w:ind w:rightChars="538" w:right="1076"/>
        <w:jc w:val="both"/>
        <w:rPr>
          <w:rFonts w:ascii="돋움" w:eastAsiaTheme="minorEastAsia" w:hAnsi="돋움" w:cs="바탕"/>
          <w:b/>
          <w:bCs/>
          <w:sz w:val="22"/>
          <w:szCs w:val="22"/>
          <w:u w:val="single"/>
        </w:rPr>
      </w:pPr>
    </w:p>
    <w:p w14:paraId="3C07EACB" w14:textId="77777777" w:rsidR="00E16715" w:rsidRDefault="00E16715" w:rsidP="00E16715">
      <w:pPr>
        <w:ind w:rightChars="538" w:right="1076"/>
        <w:jc w:val="both"/>
        <w:rPr>
          <w:rFonts w:ascii="돋움" w:eastAsiaTheme="minorEastAsia" w:hAnsi="돋움" w:cs="바탕"/>
          <w:b/>
          <w:bCs/>
          <w:sz w:val="22"/>
          <w:szCs w:val="22"/>
          <w:u w:val="single"/>
        </w:rPr>
      </w:pPr>
    </w:p>
    <w:p w14:paraId="6F9FC14F" w14:textId="54CC488B"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바탕" w:hint="eastAsia"/>
          <w:b/>
          <w:bCs/>
          <w:sz w:val="22"/>
          <w:szCs w:val="22"/>
          <w:u w:val="single"/>
        </w:rPr>
        <w:lastRenderedPageBreak/>
        <w:t>지원</w:t>
      </w:r>
      <w:r w:rsidRPr="00E16715">
        <w:rPr>
          <w:rFonts w:ascii="돋움" w:eastAsia="돋움" w:hAnsi="돋움" w:cstheme="minorHAnsi" w:hint="eastAsia"/>
          <w:b/>
          <w:bCs/>
          <w:sz w:val="22"/>
          <w:szCs w:val="22"/>
          <w:u w:val="single"/>
        </w:rPr>
        <w:t xml:space="preserve"> </w:t>
      </w:r>
      <w:r w:rsidRPr="00E16715">
        <w:rPr>
          <w:rFonts w:ascii="돋움" w:eastAsia="돋움" w:hAnsi="돋움" w:cs="바탕" w:hint="eastAsia"/>
          <w:b/>
          <w:bCs/>
          <w:sz w:val="22"/>
          <w:szCs w:val="22"/>
          <w:u w:val="single"/>
        </w:rPr>
        <w:t>자격</w:t>
      </w:r>
    </w:p>
    <w:p w14:paraId="5EC7E6F0" w14:textId="77777777" w:rsidR="00E16715" w:rsidRPr="00E16715" w:rsidRDefault="00E16715" w:rsidP="00E16715">
      <w:pPr>
        <w:ind w:rightChars="538" w:right="1076"/>
        <w:jc w:val="both"/>
        <w:rPr>
          <w:rFonts w:ascii="돋움" w:eastAsia="돋움" w:hAnsi="돋움" w:cstheme="minorHAnsi"/>
          <w:sz w:val="22"/>
          <w:szCs w:val="22"/>
        </w:rPr>
      </w:pPr>
    </w:p>
    <w:p w14:paraId="35F36D1D" w14:textId="6195EF3C"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영어</w:t>
      </w:r>
      <w:r w:rsidRPr="00E16715">
        <w:rPr>
          <w:rFonts w:ascii="돋움" w:eastAsia="돋움" w:hAnsi="돋움" w:cstheme="minorHAnsi" w:hint="eastAsia"/>
          <w:sz w:val="22"/>
          <w:szCs w:val="22"/>
        </w:rPr>
        <w:t>/</w:t>
      </w:r>
      <w:r w:rsidRPr="00E16715">
        <w:rPr>
          <w:rFonts w:ascii="돋움" w:eastAsia="돋움" w:hAnsi="돋움" w:cs="바탕" w:hint="eastAsia"/>
          <w:sz w:val="22"/>
          <w:szCs w:val="22"/>
        </w:rPr>
        <w:t>한국어</w:t>
      </w:r>
      <w:r w:rsidRPr="00E16715">
        <w:rPr>
          <w:rFonts w:ascii="돋움" w:eastAsia="돋움" w:hAnsi="돋움" w:cstheme="minorHAnsi" w:hint="eastAsia"/>
          <w:sz w:val="22"/>
          <w:szCs w:val="22"/>
        </w:rPr>
        <w:t>/</w:t>
      </w:r>
      <w:r w:rsidRPr="00E16715">
        <w:rPr>
          <w:rFonts w:ascii="돋움" w:eastAsia="돋움" w:hAnsi="돋움" w:cs="바탕" w:hint="eastAsia"/>
          <w:sz w:val="22"/>
          <w:szCs w:val="22"/>
        </w:rPr>
        <w:t>일본어</w:t>
      </w:r>
      <w:r w:rsidR="006833C6">
        <w:rPr>
          <w:rFonts w:ascii="돋움" w:eastAsia="돋움" w:hAnsi="돋움" w:cstheme="minorHAnsi"/>
          <w:sz w:val="22"/>
          <w:szCs w:val="22"/>
        </w:rPr>
        <w:t xml:space="preserve"> </w:t>
      </w:r>
      <w:r w:rsidR="006833C6">
        <w:rPr>
          <w:rFonts w:ascii="돋움" w:eastAsia="돋움" w:hAnsi="돋움" w:cstheme="minorHAnsi" w:hint="eastAsia"/>
          <w:sz w:val="22"/>
          <w:szCs w:val="22"/>
          <w:lang w:eastAsia="ko-KR"/>
        </w:rPr>
        <w:t>능통자</w:t>
      </w:r>
    </w:p>
    <w:p w14:paraId="56ADC8E7" w14:textId="77777777" w:rsidR="00E16715" w:rsidRPr="00E16715" w:rsidRDefault="00E16715" w:rsidP="00E16715">
      <w:pPr>
        <w:ind w:rightChars="538" w:right="1076"/>
        <w:jc w:val="both"/>
        <w:rPr>
          <w:rFonts w:ascii="돋움" w:eastAsia="돋움" w:hAnsi="돋움" w:cstheme="minorHAnsi"/>
          <w:sz w:val="22"/>
          <w:szCs w:val="22"/>
        </w:rPr>
      </w:pPr>
    </w:p>
    <w:p w14:paraId="640117D0" w14:textId="77777777"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바탕" w:hint="eastAsia"/>
          <w:b/>
          <w:bCs/>
          <w:sz w:val="22"/>
          <w:szCs w:val="22"/>
          <w:u w:val="single"/>
        </w:rPr>
        <w:t>담당</w:t>
      </w:r>
      <w:r w:rsidRPr="00E16715">
        <w:rPr>
          <w:rFonts w:ascii="돋움" w:eastAsia="돋움" w:hAnsi="돋움" w:cstheme="minorHAnsi" w:hint="eastAsia"/>
          <w:b/>
          <w:bCs/>
          <w:sz w:val="22"/>
          <w:szCs w:val="22"/>
          <w:u w:val="single"/>
        </w:rPr>
        <w:t xml:space="preserve"> </w:t>
      </w:r>
      <w:r w:rsidRPr="00E16715">
        <w:rPr>
          <w:rFonts w:ascii="돋움" w:eastAsia="돋움" w:hAnsi="돋움" w:cs="바탕" w:hint="eastAsia"/>
          <w:b/>
          <w:bCs/>
          <w:sz w:val="22"/>
          <w:szCs w:val="22"/>
          <w:u w:val="single"/>
        </w:rPr>
        <w:t>업무</w:t>
      </w:r>
    </w:p>
    <w:p w14:paraId="18FB74DC" w14:textId="77777777" w:rsidR="00E16715" w:rsidRPr="00E16715" w:rsidRDefault="00E16715" w:rsidP="00E16715">
      <w:pPr>
        <w:ind w:rightChars="538" w:right="1076"/>
        <w:jc w:val="both"/>
        <w:rPr>
          <w:rFonts w:ascii="돋움" w:eastAsia="돋움" w:hAnsi="돋움" w:cstheme="minorHAnsi"/>
          <w:sz w:val="22"/>
          <w:szCs w:val="22"/>
        </w:rPr>
      </w:pPr>
    </w:p>
    <w:p w14:paraId="01BEDDCA" w14:textId="77777777"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theme="minorHAnsi" w:hint="eastAsia"/>
          <w:sz w:val="22"/>
          <w:szCs w:val="22"/>
        </w:rPr>
        <w:t xml:space="preserve">• e-learning </w:t>
      </w:r>
      <w:r w:rsidRPr="00E16715">
        <w:rPr>
          <w:rFonts w:ascii="돋움" w:eastAsia="돋움" w:hAnsi="돋움" w:cs="바탕" w:hint="eastAsia"/>
          <w:sz w:val="22"/>
          <w:szCs w:val="22"/>
        </w:rPr>
        <w:t>번역</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컨텐츠</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및</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비즈니스에</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필요한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기타</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자료</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지원</w:t>
      </w:r>
    </w:p>
    <w:p w14:paraId="124F34E6" w14:textId="77777777"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학습</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전략</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및</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목적</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전달을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지원</w:t>
      </w:r>
    </w:p>
    <w:p w14:paraId="03AD1CF9" w14:textId="77777777"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고객</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및</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내부교육을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위한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디지털</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학습</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컨텐츠</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제작을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지원</w:t>
      </w:r>
    </w:p>
    <w:p w14:paraId="233D3687" w14:textId="77777777"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제품</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개발에</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따른</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컨텐츠</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업데이트</w:t>
      </w:r>
      <w:r w:rsidRPr="00E16715">
        <w:rPr>
          <w:rFonts w:ascii="돋움" w:eastAsia="돋움" w:hAnsi="돋움" w:cstheme="minorHAnsi" w:hint="eastAsia"/>
          <w:sz w:val="22"/>
          <w:szCs w:val="22"/>
        </w:rPr>
        <w:t xml:space="preserve"> </w:t>
      </w:r>
    </w:p>
    <w:p w14:paraId="7E61AA1D" w14:textId="77777777"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유저</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기반의</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서포트</w:t>
      </w:r>
    </w:p>
    <w:p w14:paraId="03C808E9" w14:textId="77777777"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직위에</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해당하는</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기타</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업무</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수행</w:t>
      </w:r>
    </w:p>
    <w:p w14:paraId="2C0A7530" w14:textId="77777777" w:rsidR="00E16715" w:rsidRPr="00E16715" w:rsidRDefault="00E16715" w:rsidP="00E16715">
      <w:pPr>
        <w:ind w:rightChars="538" w:right="1076"/>
        <w:jc w:val="both"/>
        <w:rPr>
          <w:rFonts w:ascii="돋움" w:eastAsia="돋움" w:hAnsi="돋움" w:cstheme="minorHAnsi"/>
          <w:sz w:val="22"/>
          <w:szCs w:val="22"/>
        </w:rPr>
      </w:pPr>
    </w:p>
    <w:p w14:paraId="283E822A" w14:textId="77777777"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바탕" w:hint="eastAsia"/>
          <w:b/>
          <w:bCs/>
          <w:sz w:val="22"/>
          <w:szCs w:val="22"/>
          <w:u w:val="single"/>
        </w:rPr>
        <w:t>우대사항</w:t>
      </w:r>
      <w:r w:rsidRPr="00E16715">
        <w:rPr>
          <w:rFonts w:ascii="돋움" w:eastAsia="돋움" w:hAnsi="돋움" w:cstheme="minorHAnsi"/>
          <w:b/>
          <w:bCs/>
          <w:sz w:val="22"/>
          <w:szCs w:val="22"/>
        </w:rPr>
        <w:t xml:space="preserve"> </w:t>
      </w:r>
    </w:p>
    <w:p w14:paraId="011442EE" w14:textId="77777777" w:rsidR="00E16715" w:rsidRPr="00E16715" w:rsidRDefault="00E16715" w:rsidP="00E16715">
      <w:pPr>
        <w:ind w:rightChars="538" w:right="1076"/>
        <w:jc w:val="both"/>
        <w:rPr>
          <w:rFonts w:ascii="돋움" w:eastAsia="돋움" w:hAnsi="돋움" w:cstheme="minorHAnsi"/>
          <w:sz w:val="22"/>
          <w:szCs w:val="22"/>
        </w:rPr>
      </w:pPr>
    </w:p>
    <w:p w14:paraId="01584462" w14:textId="77777777"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관련</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전문</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분야</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경력</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선호</w:t>
      </w:r>
    </w:p>
    <w:p w14:paraId="3244259E" w14:textId="77777777"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자동차</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산업에</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대한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이해도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필요</w:t>
      </w:r>
    </w:p>
    <w:p w14:paraId="7B63DE58" w14:textId="77777777"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theme="minorHAnsi" w:hint="eastAsia"/>
          <w:sz w:val="22"/>
          <w:szCs w:val="22"/>
        </w:rPr>
        <w:t xml:space="preserve">• SAAS </w:t>
      </w:r>
      <w:r w:rsidRPr="00E16715">
        <w:rPr>
          <w:rFonts w:ascii="돋움" w:eastAsia="돋움" w:hAnsi="돋움" w:cs="바탕" w:hint="eastAsia"/>
          <w:sz w:val="22"/>
          <w:szCs w:val="22"/>
        </w:rPr>
        <w:t>산업에</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대한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이해도</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필요</w:t>
      </w:r>
    </w:p>
    <w:p w14:paraId="4155D383" w14:textId="77777777"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다이나믹한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근무</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환경에</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대한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적응</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필요</w:t>
      </w:r>
    </w:p>
    <w:p w14:paraId="727A408C" w14:textId="77777777" w:rsidR="00E16715" w:rsidRDefault="00E16715" w:rsidP="00E16715">
      <w:pPr>
        <w:ind w:rightChars="538" w:right="1076"/>
        <w:jc w:val="both"/>
        <w:rPr>
          <w:rFonts w:ascii="돋움" w:eastAsiaTheme="minorEastAsia" w:hAnsi="돋움" w:cs="바탕"/>
          <w:b/>
          <w:bCs/>
          <w:sz w:val="22"/>
          <w:szCs w:val="22"/>
        </w:rPr>
      </w:pPr>
    </w:p>
    <w:p w14:paraId="14A01C4A" w14:textId="16C72F9C"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바탕" w:hint="eastAsia"/>
          <w:b/>
          <w:bCs/>
          <w:sz w:val="22"/>
          <w:szCs w:val="22"/>
        </w:rPr>
        <w:t>근무지역</w:t>
      </w:r>
      <w:r w:rsidRPr="00E16715">
        <w:rPr>
          <w:rFonts w:ascii="돋움" w:eastAsia="돋움" w:hAnsi="돋움" w:cstheme="minorHAnsi"/>
          <w:sz w:val="22"/>
          <w:szCs w:val="22"/>
        </w:rPr>
        <w:t xml:space="preserve"> </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서울</w:t>
      </w:r>
    </w:p>
    <w:p w14:paraId="5D69F23C" w14:textId="77777777"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바탕" w:hint="eastAsia"/>
          <w:b/>
          <w:bCs/>
          <w:sz w:val="22"/>
          <w:szCs w:val="22"/>
        </w:rPr>
        <w:t>접수기간</w:t>
      </w:r>
      <w:r w:rsidRPr="00E16715">
        <w:rPr>
          <w:rFonts w:ascii="돋움" w:eastAsia="돋움" w:hAnsi="돋움" w:cstheme="minorHAnsi"/>
          <w:sz w:val="22"/>
          <w:szCs w:val="22"/>
        </w:rPr>
        <w:t xml:space="preserve"> </w:t>
      </w:r>
      <w:r w:rsidRPr="00E16715">
        <w:rPr>
          <w:rFonts w:ascii="돋움" w:eastAsia="돋움" w:hAnsi="돋움" w:cstheme="minorHAnsi" w:hint="eastAsia"/>
          <w:sz w:val="22"/>
          <w:szCs w:val="22"/>
        </w:rPr>
        <w:t>: 2021</w:t>
      </w:r>
      <w:r w:rsidRPr="00E16715">
        <w:rPr>
          <w:rFonts w:ascii="돋움" w:eastAsia="돋움" w:hAnsi="돋움" w:cs="바탕" w:hint="eastAsia"/>
          <w:sz w:val="22"/>
          <w:szCs w:val="22"/>
        </w:rPr>
        <w:t>년</w:t>
      </w:r>
      <w:r w:rsidRPr="00E16715">
        <w:rPr>
          <w:rFonts w:ascii="돋움" w:eastAsia="돋움" w:hAnsi="돋움" w:cstheme="minorHAnsi" w:hint="eastAsia"/>
          <w:sz w:val="22"/>
          <w:szCs w:val="22"/>
        </w:rPr>
        <w:t xml:space="preserve"> 1</w:t>
      </w:r>
      <w:r w:rsidRPr="00E16715">
        <w:rPr>
          <w:rFonts w:ascii="돋움" w:eastAsia="돋움" w:hAnsi="돋움" w:cs="바탕" w:hint="eastAsia"/>
          <w:sz w:val="22"/>
          <w:szCs w:val="22"/>
        </w:rPr>
        <w:t>월</w:t>
      </w:r>
      <w:r w:rsidRPr="00E16715">
        <w:rPr>
          <w:rFonts w:ascii="돋움" w:eastAsia="돋움" w:hAnsi="돋움" w:cstheme="minorHAnsi" w:hint="eastAsia"/>
          <w:sz w:val="22"/>
          <w:szCs w:val="22"/>
        </w:rPr>
        <w:t xml:space="preserve"> 6</w:t>
      </w:r>
      <w:r w:rsidRPr="00E16715">
        <w:rPr>
          <w:rFonts w:ascii="돋움" w:eastAsia="돋움" w:hAnsi="돋움" w:cs="바탕" w:hint="eastAsia"/>
          <w:sz w:val="22"/>
          <w:szCs w:val="22"/>
        </w:rPr>
        <w:t>일까지</w:t>
      </w:r>
    </w:p>
    <w:p w14:paraId="447EE035" w14:textId="77777777"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바탕" w:hint="eastAsia"/>
          <w:b/>
          <w:bCs/>
          <w:sz w:val="22"/>
          <w:szCs w:val="22"/>
        </w:rPr>
        <w:t>접수방법</w:t>
      </w:r>
      <w:r w:rsidRPr="00E16715">
        <w:rPr>
          <w:rFonts w:ascii="돋움" w:eastAsia="돋움" w:hAnsi="돋움" w:cstheme="minorHAnsi" w:hint="eastAsia"/>
          <w:b/>
          <w:bCs/>
          <w:sz w:val="22"/>
          <w:szCs w:val="22"/>
        </w:rPr>
        <w:t xml:space="preserve"> </w:t>
      </w:r>
      <w:r w:rsidRPr="00E16715">
        <w:rPr>
          <w:rFonts w:ascii="돋움" w:eastAsia="돋움" w:hAnsi="돋움" w:cstheme="minorHAnsi" w:hint="eastAsia"/>
          <w:sz w:val="22"/>
          <w:szCs w:val="22"/>
        </w:rPr>
        <w:t xml:space="preserve">: e-mail </w:t>
      </w:r>
      <w:r w:rsidRPr="00E16715">
        <w:rPr>
          <w:rFonts w:ascii="돋움" w:eastAsia="돋움" w:hAnsi="돋움" w:cs="바탕" w:hint="eastAsia"/>
          <w:sz w:val="22"/>
          <w:szCs w:val="22"/>
        </w:rPr>
        <w:t>접수</w:t>
      </w:r>
      <w:r w:rsidRPr="00E16715">
        <w:rPr>
          <w:rFonts w:ascii="돋움" w:eastAsia="돋움" w:hAnsi="돋움" w:cstheme="minorHAnsi" w:hint="eastAsia"/>
          <w:sz w:val="22"/>
          <w:szCs w:val="22"/>
        </w:rPr>
        <w:t xml:space="preserve"> </w:t>
      </w:r>
    </w:p>
    <w:p w14:paraId="526C271F" w14:textId="30556A3E" w:rsidR="00E16715" w:rsidRDefault="00E16715" w:rsidP="00E16715">
      <w:pPr>
        <w:ind w:rightChars="538" w:right="1076"/>
        <w:jc w:val="both"/>
        <w:rPr>
          <w:rFonts w:ascii="돋움" w:eastAsiaTheme="minorEastAsia" w:hAnsi="돋움" w:cs="바탕"/>
          <w:sz w:val="22"/>
          <w:szCs w:val="22"/>
        </w:rPr>
      </w:pPr>
      <w:r w:rsidRPr="00E16715">
        <w:rPr>
          <w:rFonts w:ascii="돋움" w:eastAsia="돋움" w:hAnsi="돋움" w:cs="바탕" w:hint="eastAsia"/>
          <w:b/>
          <w:bCs/>
          <w:sz w:val="22"/>
          <w:szCs w:val="22"/>
        </w:rPr>
        <w:t>제출서류</w:t>
      </w:r>
      <w:r w:rsidRPr="00E16715">
        <w:rPr>
          <w:rFonts w:ascii="돋움" w:eastAsia="돋움" w:hAnsi="돋움" w:cstheme="minorHAnsi"/>
          <w:sz w:val="22"/>
          <w:szCs w:val="22"/>
        </w:rPr>
        <w:t xml:space="preserve"> </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이력서</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자기</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소개서</w:t>
      </w:r>
    </w:p>
    <w:p w14:paraId="55B085FD" w14:textId="2C6A68DA" w:rsidR="0088100E" w:rsidRPr="0088100E" w:rsidRDefault="0088100E" w:rsidP="00E16715">
      <w:pPr>
        <w:ind w:rightChars="538" w:right="1076"/>
        <w:jc w:val="both"/>
        <w:rPr>
          <w:rFonts w:ascii="돋움" w:eastAsia="돋움" w:hAnsi="돋움" w:cs="바탕"/>
          <w:sz w:val="22"/>
          <w:szCs w:val="22"/>
          <w:lang w:eastAsia="ko-KR"/>
        </w:rPr>
      </w:pPr>
      <w:r w:rsidRPr="0088100E">
        <w:rPr>
          <w:rFonts w:ascii="돋움" w:eastAsia="돋움" w:hAnsi="돋움" w:cs="바탕" w:hint="eastAsia"/>
          <w:b/>
          <w:bCs/>
          <w:sz w:val="22"/>
          <w:szCs w:val="22"/>
          <w:lang w:eastAsia="ko-KR"/>
        </w:rPr>
        <w:t>근무시간</w:t>
      </w:r>
      <w:r w:rsidRPr="0088100E">
        <w:rPr>
          <w:rFonts w:ascii="돋움" w:eastAsia="돋움" w:hAnsi="돋움" w:cs="바탕" w:hint="eastAsia"/>
          <w:sz w:val="22"/>
          <w:szCs w:val="22"/>
          <w:lang w:eastAsia="ko-KR"/>
        </w:rPr>
        <w:t>:</w:t>
      </w:r>
      <w:r>
        <w:rPr>
          <w:rFonts w:ascii="돋움" w:eastAsia="돋움" w:hAnsi="돋움" w:cs="바탕"/>
          <w:sz w:val="22"/>
          <w:szCs w:val="22"/>
          <w:lang w:eastAsia="ko-KR"/>
        </w:rPr>
        <w:t xml:space="preserve"> </w:t>
      </w:r>
      <w:r w:rsidRPr="0088100E">
        <w:rPr>
          <w:rFonts w:ascii="돋움" w:eastAsia="돋움" w:hAnsi="돋움" w:cs="바탕" w:hint="eastAsia"/>
          <w:sz w:val="22"/>
          <w:szCs w:val="22"/>
          <w:lang w:eastAsia="ko-KR"/>
        </w:rPr>
        <w:t>조절 가능</w:t>
      </w:r>
    </w:p>
    <w:p w14:paraId="57D9A4CA" w14:textId="66D4AF11" w:rsidR="0088100E" w:rsidRPr="0088100E" w:rsidRDefault="0088100E" w:rsidP="00E16715">
      <w:pPr>
        <w:ind w:rightChars="538" w:right="1076"/>
        <w:jc w:val="both"/>
        <w:rPr>
          <w:rFonts w:ascii="돋움" w:eastAsia="돋움" w:hAnsi="돋움" w:cstheme="minorHAnsi"/>
          <w:sz w:val="22"/>
          <w:szCs w:val="22"/>
          <w:lang w:eastAsia="ko-KR"/>
        </w:rPr>
      </w:pPr>
      <w:r w:rsidRPr="0088100E">
        <w:rPr>
          <w:rFonts w:ascii="돋움" w:eastAsia="돋움" w:hAnsi="돋움" w:cs="바탕" w:hint="eastAsia"/>
          <w:b/>
          <w:bCs/>
          <w:sz w:val="22"/>
          <w:szCs w:val="22"/>
          <w:lang w:eastAsia="ko-KR"/>
        </w:rPr>
        <w:t>급여</w:t>
      </w:r>
      <w:r w:rsidRPr="0088100E">
        <w:rPr>
          <w:rFonts w:ascii="돋움" w:eastAsia="돋움" w:hAnsi="돋움" w:cs="바탕" w:hint="eastAsia"/>
          <w:sz w:val="22"/>
          <w:szCs w:val="22"/>
          <w:lang w:eastAsia="ko-KR"/>
        </w:rPr>
        <w:t xml:space="preserve"> </w:t>
      </w:r>
      <w:r w:rsidRPr="0088100E">
        <w:rPr>
          <w:rFonts w:ascii="돋움" w:eastAsia="돋움" w:hAnsi="돋움" w:cs="바탕"/>
          <w:sz w:val="22"/>
          <w:szCs w:val="22"/>
          <w:lang w:eastAsia="ko-KR"/>
        </w:rPr>
        <w:t xml:space="preserve">: </w:t>
      </w:r>
      <w:r w:rsidRPr="0088100E">
        <w:rPr>
          <w:rFonts w:ascii="돋움" w:eastAsia="돋움" w:hAnsi="돋움" w:cs="바탕" w:hint="eastAsia"/>
          <w:sz w:val="22"/>
          <w:szCs w:val="22"/>
          <w:lang w:eastAsia="ko-KR"/>
        </w:rPr>
        <w:t>당사 내규에 따</w:t>
      </w:r>
      <w:r>
        <w:rPr>
          <w:rFonts w:ascii="돋움" w:eastAsia="돋움" w:hAnsi="돋움" w:cs="바탕" w:hint="eastAsia"/>
          <w:sz w:val="22"/>
          <w:szCs w:val="22"/>
          <w:lang w:eastAsia="ko-KR"/>
        </w:rPr>
        <w:t>름</w:t>
      </w:r>
      <w:r w:rsidRPr="0088100E">
        <w:rPr>
          <w:rFonts w:ascii="돋움" w:eastAsia="돋움" w:hAnsi="돋움" w:cs="바탕" w:hint="eastAsia"/>
          <w:sz w:val="22"/>
          <w:szCs w:val="22"/>
          <w:lang w:eastAsia="ko-KR"/>
        </w:rPr>
        <w:t xml:space="preserve"> </w:t>
      </w:r>
    </w:p>
    <w:p w14:paraId="1A25B03F" w14:textId="77777777"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바탕" w:hint="eastAsia"/>
          <w:b/>
          <w:bCs/>
          <w:sz w:val="22"/>
          <w:szCs w:val="22"/>
        </w:rPr>
        <w:t>전형절차</w:t>
      </w:r>
      <w:r w:rsidRPr="00E16715">
        <w:rPr>
          <w:rFonts w:ascii="돋움" w:eastAsia="돋움" w:hAnsi="돋움" w:cstheme="minorHAnsi"/>
          <w:sz w:val="22"/>
          <w:szCs w:val="22"/>
        </w:rPr>
        <w:t xml:space="preserve"> </w:t>
      </w:r>
      <w:r w:rsidRPr="00E16715">
        <w:rPr>
          <w:rFonts w:ascii="돋움" w:eastAsia="돋움" w:hAnsi="돋움" w:cstheme="minorHAnsi" w:hint="eastAsia"/>
          <w:sz w:val="22"/>
          <w:szCs w:val="22"/>
        </w:rPr>
        <w:t xml:space="preserve">: </w:t>
      </w:r>
      <w:r w:rsidRPr="00E16715">
        <w:rPr>
          <w:rFonts w:ascii="돋움" w:eastAsia="돋움" w:hAnsi="돋움" w:cs="바탕" w:hint="eastAsia"/>
          <w:sz w:val="22"/>
          <w:szCs w:val="22"/>
        </w:rPr>
        <w:t>서류</w:t>
      </w:r>
      <w:r w:rsidRPr="00E16715">
        <w:rPr>
          <w:rFonts w:ascii="돋움" w:eastAsia="돋움" w:hAnsi="돋움" w:cstheme="minorHAnsi" w:hint="eastAsia"/>
          <w:sz w:val="22"/>
          <w:szCs w:val="22"/>
        </w:rPr>
        <w:t xml:space="preserve"> – </w:t>
      </w:r>
      <w:r w:rsidRPr="00E16715">
        <w:rPr>
          <w:rFonts w:ascii="돋움" w:eastAsia="돋움" w:hAnsi="돋움" w:cs="바탕" w:hint="eastAsia"/>
          <w:sz w:val="22"/>
          <w:szCs w:val="22"/>
        </w:rPr>
        <w:t>인터뷰</w:t>
      </w:r>
      <w:r w:rsidRPr="00E16715">
        <w:rPr>
          <w:rFonts w:ascii="돋움" w:eastAsia="돋움" w:hAnsi="돋움" w:cstheme="minorHAnsi" w:hint="eastAsia"/>
          <w:sz w:val="22"/>
          <w:szCs w:val="22"/>
        </w:rPr>
        <w:t xml:space="preserve"> – </w:t>
      </w:r>
      <w:r w:rsidRPr="00E16715">
        <w:rPr>
          <w:rFonts w:ascii="돋움" w:eastAsia="돋움" w:hAnsi="돋움" w:cs="바탕" w:hint="eastAsia"/>
          <w:sz w:val="22"/>
          <w:szCs w:val="22"/>
        </w:rPr>
        <w:t>합격</w:t>
      </w:r>
    </w:p>
    <w:p w14:paraId="32E72E83" w14:textId="77777777" w:rsidR="00E16715" w:rsidRPr="00E16715" w:rsidRDefault="00E16715" w:rsidP="00E16715">
      <w:pPr>
        <w:ind w:rightChars="538" w:right="1076"/>
        <w:jc w:val="both"/>
        <w:rPr>
          <w:rFonts w:ascii="돋움" w:eastAsia="돋움" w:hAnsi="돋움" w:cstheme="minorHAnsi"/>
          <w:sz w:val="22"/>
          <w:szCs w:val="22"/>
        </w:rPr>
      </w:pPr>
      <w:r w:rsidRPr="00E16715">
        <w:rPr>
          <w:rFonts w:ascii="돋움" w:eastAsia="돋움" w:hAnsi="돋움" w:cs="바탕" w:hint="eastAsia"/>
          <w:b/>
          <w:bCs/>
          <w:sz w:val="22"/>
          <w:szCs w:val="22"/>
        </w:rPr>
        <w:t>담당연락처</w:t>
      </w:r>
      <w:r w:rsidRPr="00E16715">
        <w:rPr>
          <w:rFonts w:ascii="돋움" w:eastAsia="돋움" w:hAnsi="돋움" w:cstheme="minorHAnsi"/>
          <w:sz w:val="22"/>
          <w:szCs w:val="22"/>
        </w:rPr>
        <w:t xml:space="preserve"> </w:t>
      </w:r>
      <w:r w:rsidRPr="00E16715">
        <w:rPr>
          <w:rFonts w:ascii="돋움" w:eastAsia="돋움" w:hAnsi="돋움" w:cstheme="minorHAnsi" w:hint="eastAsia"/>
          <w:sz w:val="22"/>
          <w:szCs w:val="22"/>
        </w:rPr>
        <w:t xml:space="preserve">: </w:t>
      </w:r>
      <w:hyperlink r:id="rId11" w:history="1">
        <w:r w:rsidRPr="00E16715">
          <w:rPr>
            <w:rStyle w:val="a3"/>
            <w:rFonts w:ascii="돋움" w:eastAsia="돋움" w:hAnsi="돋움" w:cstheme="minorHAnsi" w:hint="eastAsia"/>
            <w:sz w:val="22"/>
            <w:szCs w:val="22"/>
          </w:rPr>
          <w:t>taeim.kang@pinewoodap.com</w:t>
        </w:r>
      </w:hyperlink>
    </w:p>
    <w:p w14:paraId="76E1F3AB" w14:textId="77777777" w:rsidR="00E16715" w:rsidRPr="00E16715" w:rsidRDefault="00E16715" w:rsidP="00E16715">
      <w:pPr>
        <w:ind w:rightChars="538" w:right="1076"/>
        <w:jc w:val="both"/>
        <w:rPr>
          <w:rFonts w:asciiTheme="minorHAnsi" w:eastAsiaTheme="minorEastAsia" w:hAnsiTheme="minorHAnsi" w:cstheme="minorHAnsi"/>
          <w:sz w:val="22"/>
          <w:szCs w:val="22"/>
        </w:rPr>
      </w:pPr>
    </w:p>
    <w:sectPr w:rsidR="00E16715" w:rsidRPr="00E16715" w:rsidSect="007E748C">
      <w:headerReference w:type="default" r:id="rId12"/>
      <w:footerReference w:type="default" r:id="rId13"/>
      <w:headerReference w:type="first" r:id="rId14"/>
      <w:footerReference w:type="first" r:id="rId15"/>
      <w:pgSz w:w="11906" w:h="16838"/>
      <w:pgMar w:top="1440" w:right="1800" w:bottom="1440" w:left="1800" w:header="187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BFCD8D" w14:textId="77777777" w:rsidR="00B44735" w:rsidRDefault="00B44735" w:rsidP="00471B45">
      <w:r>
        <w:separator/>
      </w:r>
    </w:p>
  </w:endnote>
  <w:endnote w:type="continuationSeparator" w:id="0">
    <w:p w14:paraId="1B369990" w14:textId="77777777" w:rsidR="00B44735" w:rsidRDefault="00B44735" w:rsidP="00471B45">
      <w:r>
        <w:continuationSeparator/>
      </w:r>
    </w:p>
  </w:endnote>
  <w:endnote w:type="continuationNotice" w:id="1">
    <w:p w14:paraId="64269E95" w14:textId="77777777" w:rsidR="00B44735" w:rsidRDefault="00B447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terstate Mono - Lgt">
    <w:altName w:val="Arial Narrow"/>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MingLiU">
    <w:altName w:val="細明體"/>
    <w:panose1 w:val="02010609000101010101"/>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돋움">
    <w:altName w:val="Dotu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9891235"/>
      <w:docPartObj>
        <w:docPartGallery w:val="Page Numbers (Bottom of Page)"/>
        <w:docPartUnique/>
      </w:docPartObj>
    </w:sdtPr>
    <w:sdtEndPr/>
    <w:sdtContent>
      <w:p w14:paraId="176DFE91" w14:textId="77777777" w:rsidR="00D82E21" w:rsidRDefault="00D82E21" w:rsidP="00D82E21">
        <w:pPr>
          <w:pStyle w:val="a6"/>
          <w:pBdr>
            <w:bottom w:val="single" w:sz="6" w:space="1" w:color="auto"/>
          </w:pBdr>
          <w:jc w:val="right"/>
        </w:pPr>
        <w:r>
          <w:fldChar w:fldCharType="begin"/>
        </w:r>
        <w:r>
          <w:instrText>PAGE   \* MERGEFORMAT</w:instrText>
        </w:r>
        <w:r>
          <w:fldChar w:fldCharType="separate"/>
        </w:r>
        <w:r>
          <w:t>1</w:t>
        </w:r>
        <w:r>
          <w:fldChar w:fldCharType="end"/>
        </w:r>
      </w:p>
    </w:sdtContent>
  </w:sdt>
  <w:p w14:paraId="71CBBE7D" w14:textId="77777777" w:rsidR="00D82E21" w:rsidRPr="004C7E58" w:rsidRDefault="00D82E21" w:rsidP="00D82E21">
    <w:pPr>
      <w:pStyle w:val="a7"/>
      <w:spacing w:line="240" w:lineRule="exact"/>
      <w:rPr>
        <w:rFonts w:asciiTheme="minorHAnsi" w:hAnsiTheme="minorHAnsi" w:cstheme="minorHAnsi"/>
        <w:b w:val="0"/>
        <w:color w:val="262626" w:themeColor="text1" w:themeTint="D9"/>
        <w:sz w:val="14"/>
        <w:szCs w:val="32"/>
      </w:rPr>
    </w:pPr>
    <w:r w:rsidRPr="004C7E58">
      <w:rPr>
        <w:rFonts w:asciiTheme="minorHAnsi" w:hAnsiTheme="minorHAnsi" w:cstheme="minorHAnsi"/>
        <w:color w:val="262626" w:themeColor="text1" w:themeTint="D9"/>
      </w:rPr>
      <w:t xml:space="preserve">Pinewood Asia Pacific, </w:t>
    </w:r>
    <w:r w:rsidRPr="004C7E58">
      <w:rPr>
        <w:rFonts w:asciiTheme="minorHAnsi" w:hAnsiTheme="minorHAnsi" w:cstheme="minorHAnsi"/>
        <w:b w:val="0"/>
        <w:color w:val="262626" w:themeColor="text1" w:themeTint="D9"/>
        <w:sz w:val="14"/>
        <w:szCs w:val="32"/>
      </w:rPr>
      <w:t>Authorized Reseller</w:t>
    </w:r>
  </w:p>
  <w:p w14:paraId="3FF5FEDE" w14:textId="77777777" w:rsidR="008F749D" w:rsidRPr="004C7E58" w:rsidRDefault="008F749D" w:rsidP="008F749D">
    <w:pPr>
      <w:pStyle w:val="a7"/>
      <w:spacing w:line="240" w:lineRule="exact"/>
      <w:rPr>
        <w:rFonts w:asciiTheme="minorHAnsi" w:hAnsiTheme="minorHAnsi" w:cstheme="minorHAnsi"/>
      </w:rPr>
    </w:pPr>
    <w:r>
      <w:rPr>
        <w:rFonts w:asciiTheme="minorHAnsi" w:hAnsiTheme="minorHAnsi" w:cstheme="minorHAnsi"/>
        <w:b w:val="0"/>
        <w:color w:val="262626" w:themeColor="text1" w:themeTint="D9"/>
      </w:rPr>
      <w:t xml:space="preserve">61 Yeonhui-ro 11-gil, Yeonhui-dong, Seodaemun-gu, Seoul </w:t>
    </w:r>
  </w:p>
  <w:p w14:paraId="1B73FC6A" w14:textId="77777777" w:rsidR="00D82E21" w:rsidRDefault="00D82E21">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2083977"/>
      <w:docPartObj>
        <w:docPartGallery w:val="Page Numbers (Bottom of Page)"/>
        <w:docPartUnique/>
      </w:docPartObj>
    </w:sdtPr>
    <w:sdtEndPr/>
    <w:sdtContent>
      <w:p w14:paraId="40935E48" w14:textId="77777777" w:rsidR="001D02B0" w:rsidRDefault="001D02B0">
        <w:pPr>
          <w:pStyle w:val="a6"/>
          <w:pBdr>
            <w:bottom w:val="single" w:sz="6" w:space="1" w:color="auto"/>
          </w:pBdr>
          <w:jc w:val="right"/>
        </w:pPr>
        <w:r>
          <w:fldChar w:fldCharType="begin"/>
        </w:r>
        <w:r>
          <w:instrText>PAGE   \* MERGEFORMAT</w:instrText>
        </w:r>
        <w:r>
          <w:fldChar w:fldCharType="separate"/>
        </w:r>
        <w:r w:rsidR="00590231" w:rsidRPr="00590231">
          <w:rPr>
            <w:noProof/>
            <w:lang w:val="zh-TW"/>
          </w:rPr>
          <w:t>1</w:t>
        </w:r>
        <w:r>
          <w:fldChar w:fldCharType="end"/>
        </w:r>
      </w:p>
    </w:sdtContent>
  </w:sdt>
  <w:p w14:paraId="40935E49" w14:textId="77777777" w:rsidR="00590231" w:rsidRPr="004C7E58" w:rsidRDefault="00590231" w:rsidP="00590231">
    <w:pPr>
      <w:pStyle w:val="a7"/>
      <w:spacing w:line="240" w:lineRule="exact"/>
      <w:rPr>
        <w:rFonts w:asciiTheme="minorHAnsi" w:hAnsiTheme="minorHAnsi" w:cstheme="minorHAnsi"/>
        <w:b w:val="0"/>
        <w:color w:val="262626" w:themeColor="text1" w:themeTint="D9"/>
        <w:sz w:val="14"/>
        <w:szCs w:val="32"/>
      </w:rPr>
    </w:pPr>
    <w:r w:rsidRPr="004C7E58">
      <w:rPr>
        <w:rFonts w:asciiTheme="minorHAnsi" w:hAnsiTheme="minorHAnsi" w:cstheme="minorHAnsi"/>
        <w:color w:val="262626" w:themeColor="text1" w:themeTint="D9"/>
      </w:rPr>
      <w:t xml:space="preserve">Pinewood Asia Pacific, </w:t>
    </w:r>
    <w:r w:rsidRPr="004C7E58">
      <w:rPr>
        <w:rFonts w:asciiTheme="minorHAnsi" w:hAnsiTheme="minorHAnsi" w:cstheme="minorHAnsi"/>
        <w:b w:val="0"/>
        <w:color w:val="262626" w:themeColor="text1" w:themeTint="D9"/>
        <w:sz w:val="14"/>
        <w:szCs w:val="32"/>
      </w:rPr>
      <w:t>Authorized Reseller</w:t>
    </w:r>
  </w:p>
  <w:p w14:paraId="40935E4A" w14:textId="6305397E" w:rsidR="00590231" w:rsidRPr="004C7E58" w:rsidRDefault="003F68BA" w:rsidP="00590231">
    <w:pPr>
      <w:pStyle w:val="a7"/>
      <w:spacing w:line="240" w:lineRule="exact"/>
      <w:rPr>
        <w:rFonts w:asciiTheme="minorHAnsi" w:hAnsiTheme="minorHAnsi" w:cstheme="minorHAnsi"/>
      </w:rPr>
    </w:pPr>
    <w:r>
      <w:rPr>
        <w:rFonts w:asciiTheme="minorHAnsi" w:hAnsiTheme="minorHAnsi" w:cstheme="minorHAnsi"/>
        <w:b w:val="0"/>
        <w:color w:val="262626" w:themeColor="text1" w:themeTint="D9"/>
      </w:rPr>
      <w:t>61 Yeonhui</w:t>
    </w:r>
    <w:r w:rsidR="008F749D">
      <w:rPr>
        <w:rFonts w:asciiTheme="minorHAnsi" w:hAnsiTheme="minorHAnsi" w:cstheme="minorHAnsi"/>
        <w:b w:val="0"/>
        <w:color w:val="262626" w:themeColor="text1" w:themeTint="D9"/>
      </w:rPr>
      <w:t>-</w:t>
    </w:r>
    <w:r>
      <w:rPr>
        <w:rFonts w:asciiTheme="minorHAnsi" w:hAnsiTheme="minorHAnsi" w:cstheme="minorHAnsi"/>
        <w:b w:val="0"/>
        <w:color w:val="262626" w:themeColor="text1" w:themeTint="D9"/>
      </w:rPr>
      <w:t>ro 11</w:t>
    </w:r>
    <w:r w:rsidR="003A39E1">
      <w:rPr>
        <w:rFonts w:asciiTheme="minorHAnsi" w:hAnsiTheme="minorHAnsi" w:cstheme="minorHAnsi"/>
        <w:b w:val="0"/>
        <w:color w:val="262626" w:themeColor="text1" w:themeTint="D9"/>
      </w:rPr>
      <w:t>-</w:t>
    </w:r>
    <w:r>
      <w:rPr>
        <w:rFonts w:asciiTheme="minorHAnsi" w:hAnsiTheme="minorHAnsi" w:cstheme="minorHAnsi"/>
        <w:b w:val="0"/>
        <w:color w:val="262626" w:themeColor="text1" w:themeTint="D9"/>
      </w:rPr>
      <w:t xml:space="preserve">gil, Yeonhui-dong, </w:t>
    </w:r>
    <w:r w:rsidR="008F749D">
      <w:rPr>
        <w:rFonts w:asciiTheme="minorHAnsi" w:hAnsiTheme="minorHAnsi" w:cstheme="minorHAnsi"/>
        <w:b w:val="0"/>
        <w:color w:val="262626" w:themeColor="text1" w:themeTint="D9"/>
      </w:rPr>
      <w:t>Seodaemun</w:t>
    </w:r>
    <w:r>
      <w:rPr>
        <w:rFonts w:asciiTheme="minorHAnsi" w:hAnsiTheme="minorHAnsi" w:cstheme="minorHAnsi"/>
        <w:b w:val="0"/>
        <w:color w:val="262626" w:themeColor="text1" w:themeTint="D9"/>
      </w:rPr>
      <w:t xml:space="preserve">-gu, Seoul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ABFCEF" w14:textId="77777777" w:rsidR="00B44735" w:rsidRDefault="00B44735" w:rsidP="00471B45">
      <w:r>
        <w:separator/>
      </w:r>
    </w:p>
  </w:footnote>
  <w:footnote w:type="continuationSeparator" w:id="0">
    <w:p w14:paraId="60CB4AFB" w14:textId="77777777" w:rsidR="00B44735" w:rsidRDefault="00B44735" w:rsidP="00471B45">
      <w:r>
        <w:continuationSeparator/>
      </w:r>
    </w:p>
  </w:footnote>
  <w:footnote w:type="continuationNotice" w:id="1">
    <w:p w14:paraId="4A0076AA" w14:textId="77777777" w:rsidR="00B44735" w:rsidRDefault="00B447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935E44" w14:textId="77777777" w:rsidR="00BE326C" w:rsidRDefault="00AD6EDC" w:rsidP="00BE326C">
    <w:pPr>
      <w:pStyle w:val="a5"/>
      <w:jc w:val="right"/>
    </w:pPr>
    <w:r w:rsidRPr="00AD6EDC">
      <w:rPr>
        <w:noProof/>
        <w:lang w:eastAsia="en-US"/>
      </w:rPr>
      <w:drawing>
        <wp:anchor distT="0" distB="0" distL="114300" distR="114300" simplePos="0" relativeHeight="251658242" behindDoc="0" locked="0" layoutInCell="1" allowOverlap="1" wp14:anchorId="40935E4B" wp14:editId="7FB2845E">
          <wp:simplePos x="0" y="0"/>
          <wp:positionH relativeFrom="column">
            <wp:posOffset>4813300</wp:posOffset>
          </wp:positionH>
          <wp:positionV relativeFrom="paragraph">
            <wp:posOffset>-970598</wp:posOffset>
          </wp:positionV>
          <wp:extent cx="869950" cy="869950"/>
          <wp:effectExtent l="0" t="0" r="6350" b="6350"/>
          <wp:wrapNone/>
          <wp:docPr id="4" name="Picture 4" descr="C:\Users\Dave\My SecuriSync\Rumble Worx Team Share\Pinewood Docs\CI\Logo\pinewood-reseller-logo-asia-pacific-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ve\My SecuriSync\Rumble Worx Team Share\Pinewood Docs\CI\Logo\pinewood-reseller-logo-asia-pacific-CMYK.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9950" cy="869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5721">
      <w:t xml:space="preserve">                       </w:t>
    </w:r>
    <w:r w:rsidR="00565721" w:rsidRPr="7B8DBF53">
      <w:rPr>
        <w:sz w:val="28"/>
        <w:szCs w:val="2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935E47" w14:textId="3F0D6041" w:rsidR="00BA0633" w:rsidRDefault="007E748C">
    <w:pPr>
      <w:pStyle w:val="a5"/>
    </w:pPr>
    <w:r w:rsidRPr="00BA0633">
      <w:rPr>
        <w:noProof/>
        <w:lang w:eastAsia="en-US"/>
      </w:rPr>
      <mc:AlternateContent>
        <mc:Choice Requires="wps">
          <w:drawing>
            <wp:anchor distT="0" distB="0" distL="114300" distR="114300" simplePos="0" relativeHeight="251658240" behindDoc="0" locked="0" layoutInCell="1" allowOverlap="1" wp14:anchorId="40935E4D" wp14:editId="04E8CA0A">
              <wp:simplePos x="0" y="0"/>
              <wp:positionH relativeFrom="column">
                <wp:posOffset>-557213</wp:posOffset>
              </wp:positionH>
              <wp:positionV relativeFrom="paragraph">
                <wp:posOffset>-903922</wp:posOffset>
              </wp:positionV>
              <wp:extent cx="4705350" cy="768350"/>
              <wp:effectExtent l="0" t="0" r="19050" b="12700"/>
              <wp:wrapNone/>
              <wp:docPr id="7" name="Rectangle 10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05350" cy="768350"/>
                      </a:xfrm>
                      <a:prstGeom prst="rect">
                        <a:avLst/>
                      </a:prstGeom>
                      <a:solidFill>
                        <a:srgbClr val="FFFFFF"/>
                      </a:solidFill>
                      <a:ln w="9525">
                        <a:solidFill>
                          <a:srgbClr val="FFFFFF"/>
                        </a:solidFill>
                        <a:miter lim="800000"/>
                        <a:headEnd/>
                        <a:tailEnd/>
                      </a:ln>
                    </wps:spPr>
                    <wps:txbx>
                      <w:txbxContent>
                        <w:p w14:paraId="40935E51" w14:textId="77777777" w:rsidR="00BA0633" w:rsidRDefault="00BA0633" w:rsidP="00BA0633">
                          <w:pPr>
                            <w:pStyle w:val="a7"/>
                            <w:rPr>
                              <w:rFonts w:ascii="Interstate Mono - Lgt" w:hAnsi="Interstate Mono - Lgt"/>
                              <w:color w:val="7F7F7F"/>
                              <w:sz w:val="32"/>
                              <w:szCs w:val="32"/>
                            </w:rPr>
                          </w:pPr>
                        </w:p>
                        <w:p w14:paraId="40935E52" w14:textId="77777777" w:rsidR="00BA0633" w:rsidRPr="00AD6EDC" w:rsidRDefault="00AD6EDC" w:rsidP="009B5688">
                          <w:pPr>
                            <w:pStyle w:val="a7"/>
                            <w:rPr>
                              <w:rFonts w:ascii="Verdana" w:hAnsi="Verdana" w:cs="Times New Roman"/>
                              <w:color w:val="262626" w:themeColor="text1" w:themeTint="D9"/>
                              <w:sz w:val="32"/>
                              <w:szCs w:val="32"/>
                            </w:rPr>
                          </w:pPr>
                          <w:r w:rsidRPr="00AD6EDC">
                            <w:rPr>
                              <w:rFonts w:ascii="Verdana" w:hAnsi="Verdana" w:cs="Times New Roman"/>
                              <w:color w:val="262626" w:themeColor="text1" w:themeTint="D9"/>
                              <w:sz w:val="32"/>
                              <w:szCs w:val="32"/>
                            </w:rPr>
                            <w:t>Pinewood Asia Pacific</w:t>
                          </w:r>
                          <w:r w:rsidR="00776FC2">
                            <w:rPr>
                              <w:rFonts w:ascii="Verdana" w:hAnsi="Verdana" w:cs="Times New Roman"/>
                              <w:color w:val="262626" w:themeColor="text1" w:themeTint="D9"/>
                              <w:sz w:val="32"/>
                              <w:szCs w:val="32"/>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935E4D" id="Rectangle 1025" o:spid="_x0000_s1026" style="position:absolute;margin-left:-43.9pt;margin-top:-71.15pt;width:370.5pt;height:6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5bHwIAAEoEAAAOAAAAZHJzL2Uyb0RvYy54bWysVM1u2zAMvg/YOwi6L7azpEmNOEWRLsOA&#10;bivW7QFkWbaF6W+UEid7+lJymmbbrZgPAilSH8mPpFc3B63IXoCX1lS0mOSUCMNtI01X0R/ft++W&#10;lPjATMOUNaKiR+Hpzfrtm9XgSjG1vVWNAIIgxpeDq2gfgiuzzPNeaOYn1gmDxtaCZgFV6LIG2IDo&#10;WmXTPL/KBguNA8uF93h7NxrpOuG3reDha9t6EYiqKOYW0gnprOOZrVes7IC5XvJTGuwVWWgmDQY9&#10;Q92xwMgO5D9QWnKw3rZhwq3ObNtKLlINWE2R/1XNY8+cSLUgOd6dafL/D5Z/2T8AkU1FF5QYprFF&#10;35A0ZjolSJFP55GhwfkSHR/dA8Qavbu3/Kcnxm56dBS3AHboBWswryL6Z388iIrHp6QePtsGA7Bd&#10;sImsQws6AiIN5JB6cjz3RBwC4Xg5W+Tz93NsHUfb4moZ5RiClc+vHfjwUVhNolBRwPQTOtvf+zC6&#10;Pruk7K2SzVYqlRTo6o0Csmc4H9v0ndD9pZsyZKjo9RzpeC2ElgEHXUld0WUevxiHlZG2D6ZJcmBS&#10;jTJWp8yJx0jd2IJwqA/oGPmsbXNERsGOA40LiEJv4TclAw5zRf2vHQNBifpksCvXxWwWpz8ps/li&#10;igpcWupLCzMcoSoaKBnFTRg3ZudAdj1GKhINxt5iJ1uZSH7J6pQ3Dmxq02m54kZc6snr5RewfgIA&#10;AP//AwBQSwMEFAAGAAgAAAAhAGmfAdzhAAAADAEAAA8AAABkcnMvZG93bnJldi54bWxMj0tPw0AM&#10;hO9I/IeVkbi1m0cpVcimghLEhUMpcHc3JonYR5Tdtim/HnOCmz0ezXwu15M14khj6L1TkM4TEOS0&#10;b3rXKnh/e5qtQISIrkHjHSk4U4B1dXlRYtH4k3ul4y62gkNcKFBBF+NQSBl0RxbD3A/k+PbpR4uR&#10;17GVzYgnDrdGZkmylBZ7xw0dDrTpSH/tDlbBFvFx+/2s9UN9flnUtPmoyRulrq+m+zsQkab4Z4Zf&#10;fEaHipn2/uCaIIyC2eqW0SMP6SLLQbBleZNnIPYsZWkOsirl/yeqHwAAAP//AwBQSwECLQAUAAYA&#10;CAAAACEAtoM4kv4AAADhAQAAEwAAAAAAAAAAAAAAAAAAAAAAW0NvbnRlbnRfVHlwZXNdLnhtbFBL&#10;AQItABQABgAIAAAAIQA4/SH/1gAAAJQBAAALAAAAAAAAAAAAAAAAAC8BAABfcmVscy8ucmVsc1BL&#10;AQItABQABgAIAAAAIQD1+X5bHwIAAEoEAAAOAAAAAAAAAAAAAAAAAC4CAABkcnMvZTJvRG9jLnht&#10;bFBLAQItABQABgAIAAAAIQBpnwHc4QAAAAwBAAAPAAAAAAAAAAAAAAAAAHkEAABkcnMvZG93bnJl&#10;di54bWxQSwUGAAAAAAQABADzAAAAhwUAAAAA&#10;" strokecolor="white">
              <v:textbox>
                <w:txbxContent>
                  <w:p w14:paraId="40935E51" w14:textId="77777777" w:rsidR="00BA0633" w:rsidRDefault="00BA0633" w:rsidP="00BA0633">
                    <w:pPr>
                      <w:pStyle w:val="a7"/>
                      <w:rPr>
                        <w:rFonts w:ascii="Interstate Mono - Lgt" w:hAnsi="Interstate Mono - Lgt"/>
                        <w:color w:val="7F7F7F"/>
                        <w:sz w:val="32"/>
                        <w:szCs w:val="32"/>
                      </w:rPr>
                    </w:pPr>
                  </w:p>
                  <w:p w14:paraId="40935E52" w14:textId="77777777" w:rsidR="00BA0633" w:rsidRPr="00AD6EDC" w:rsidRDefault="00AD6EDC" w:rsidP="009B5688">
                    <w:pPr>
                      <w:pStyle w:val="a7"/>
                      <w:rPr>
                        <w:rFonts w:ascii="Verdana" w:hAnsi="Verdana" w:cs="Times New Roman"/>
                        <w:color w:val="262626" w:themeColor="text1" w:themeTint="D9"/>
                        <w:sz w:val="32"/>
                        <w:szCs w:val="32"/>
                      </w:rPr>
                    </w:pPr>
                    <w:r w:rsidRPr="00AD6EDC">
                      <w:rPr>
                        <w:rFonts w:ascii="Verdana" w:hAnsi="Verdana" w:cs="Times New Roman"/>
                        <w:color w:val="262626" w:themeColor="text1" w:themeTint="D9"/>
                        <w:sz w:val="32"/>
                        <w:szCs w:val="32"/>
                      </w:rPr>
                      <w:t>Pinewood Asia Pacific</w:t>
                    </w:r>
                    <w:r w:rsidR="00776FC2">
                      <w:rPr>
                        <w:rFonts w:ascii="Verdana" w:hAnsi="Verdana" w:cs="Times New Roman"/>
                        <w:color w:val="262626" w:themeColor="text1" w:themeTint="D9"/>
                        <w:sz w:val="32"/>
                        <w:szCs w:val="32"/>
                      </w:rPr>
                      <w:br/>
                    </w:r>
                  </w:p>
                </w:txbxContent>
              </v:textbox>
            </v:rect>
          </w:pict>
        </mc:Fallback>
      </mc:AlternateContent>
    </w:r>
    <w:r w:rsidRPr="00AD6EDC">
      <w:rPr>
        <w:noProof/>
        <w:lang w:eastAsia="en-US"/>
      </w:rPr>
      <w:drawing>
        <wp:anchor distT="0" distB="0" distL="114300" distR="114300" simplePos="0" relativeHeight="251658241" behindDoc="0" locked="0" layoutInCell="1" allowOverlap="1" wp14:anchorId="40935E4F" wp14:editId="3F007F44">
          <wp:simplePos x="0" y="0"/>
          <wp:positionH relativeFrom="column">
            <wp:posOffset>4768850</wp:posOffset>
          </wp:positionH>
          <wp:positionV relativeFrom="paragraph">
            <wp:posOffset>-946785</wp:posOffset>
          </wp:positionV>
          <wp:extent cx="869950" cy="869950"/>
          <wp:effectExtent l="0" t="0" r="6350" b="6350"/>
          <wp:wrapNone/>
          <wp:docPr id="1" name="Picture 1" descr="C:\Users\Dave\My SecuriSync\Rumble Worx Team Share\Pinewood Docs\CI\Logo\pinewood-reseller-logo-asia-pacific-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ve\My SecuriSync\Rumble Worx Team Share\Pinewood Docs\CI\Logo\pinewood-reseller-logo-asia-pacific-CMYK.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9950" cy="8699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50BC9"/>
    <w:multiLevelType w:val="hybridMultilevel"/>
    <w:tmpl w:val="ADE00B5A"/>
    <w:lvl w:ilvl="0" w:tplc="3C090001">
      <w:start w:val="1"/>
      <w:numFmt w:val="bullet"/>
      <w:lvlText w:val=""/>
      <w:lvlJc w:val="left"/>
      <w:pPr>
        <w:ind w:left="12" w:hanging="360"/>
      </w:pPr>
      <w:rPr>
        <w:rFonts w:ascii="Symbol" w:hAnsi="Symbol" w:hint="default"/>
      </w:rPr>
    </w:lvl>
    <w:lvl w:ilvl="1" w:tplc="3C090003" w:tentative="1">
      <w:start w:val="1"/>
      <w:numFmt w:val="bullet"/>
      <w:lvlText w:val="o"/>
      <w:lvlJc w:val="left"/>
      <w:pPr>
        <w:ind w:left="732" w:hanging="360"/>
      </w:pPr>
      <w:rPr>
        <w:rFonts w:ascii="Courier New" w:hAnsi="Courier New" w:cs="Courier New" w:hint="default"/>
      </w:rPr>
    </w:lvl>
    <w:lvl w:ilvl="2" w:tplc="3C090005" w:tentative="1">
      <w:start w:val="1"/>
      <w:numFmt w:val="bullet"/>
      <w:lvlText w:val=""/>
      <w:lvlJc w:val="left"/>
      <w:pPr>
        <w:ind w:left="1452" w:hanging="360"/>
      </w:pPr>
      <w:rPr>
        <w:rFonts w:ascii="Wingdings" w:hAnsi="Wingdings" w:hint="default"/>
      </w:rPr>
    </w:lvl>
    <w:lvl w:ilvl="3" w:tplc="3C090001" w:tentative="1">
      <w:start w:val="1"/>
      <w:numFmt w:val="bullet"/>
      <w:lvlText w:val=""/>
      <w:lvlJc w:val="left"/>
      <w:pPr>
        <w:ind w:left="2172" w:hanging="360"/>
      </w:pPr>
      <w:rPr>
        <w:rFonts w:ascii="Symbol" w:hAnsi="Symbol" w:hint="default"/>
      </w:rPr>
    </w:lvl>
    <w:lvl w:ilvl="4" w:tplc="3C090003" w:tentative="1">
      <w:start w:val="1"/>
      <w:numFmt w:val="bullet"/>
      <w:lvlText w:val="o"/>
      <w:lvlJc w:val="left"/>
      <w:pPr>
        <w:ind w:left="2892" w:hanging="360"/>
      </w:pPr>
      <w:rPr>
        <w:rFonts w:ascii="Courier New" w:hAnsi="Courier New" w:cs="Courier New" w:hint="default"/>
      </w:rPr>
    </w:lvl>
    <w:lvl w:ilvl="5" w:tplc="3C090005" w:tentative="1">
      <w:start w:val="1"/>
      <w:numFmt w:val="bullet"/>
      <w:lvlText w:val=""/>
      <w:lvlJc w:val="left"/>
      <w:pPr>
        <w:ind w:left="3612" w:hanging="360"/>
      </w:pPr>
      <w:rPr>
        <w:rFonts w:ascii="Wingdings" w:hAnsi="Wingdings" w:hint="default"/>
      </w:rPr>
    </w:lvl>
    <w:lvl w:ilvl="6" w:tplc="3C090001" w:tentative="1">
      <w:start w:val="1"/>
      <w:numFmt w:val="bullet"/>
      <w:lvlText w:val=""/>
      <w:lvlJc w:val="left"/>
      <w:pPr>
        <w:ind w:left="4332" w:hanging="360"/>
      </w:pPr>
      <w:rPr>
        <w:rFonts w:ascii="Symbol" w:hAnsi="Symbol" w:hint="default"/>
      </w:rPr>
    </w:lvl>
    <w:lvl w:ilvl="7" w:tplc="3C090003" w:tentative="1">
      <w:start w:val="1"/>
      <w:numFmt w:val="bullet"/>
      <w:lvlText w:val="o"/>
      <w:lvlJc w:val="left"/>
      <w:pPr>
        <w:ind w:left="5052" w:hanging="360"/>
      </w:pPr>
      <w:rPr>
        <w:rFonts w:ascii="Courier New" w:hAnsi="Courier New" w:cs="Courier New" w:hint="default"/>
      </w:rPr>
    </w:lvl>
    <w:lvl w:ilvl="8" w:tplc="3C090005" w:tentative="1">
      <w:start w:val="1"/>
      <w:numFmt w:val="bullet"/>
      <w:lvlText w:val=""/>
      <w:lvlJc w:val="left"/>
      <w:pPr>
        <w:ind w:left="5772" w:hanging="360"/>
      </w:pPr>
      <w:rPr>
        <w:rFonts w:ascii="Wingdings" w:hAnsi="Wingdings" w:hint="default"/>
      </w:rPr>
    </w:lvl>
  </w:abstractNum>
  <w:abstractNum w:abstractNumId="1" w15:restartNumberingAfterBreak="0">
    <w:nsid w:val="041301A6"/>
    <w:multiLevelType w:val="hybridMultilevel"/>
    <w:tmpl w:val="939A269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816578"/>
    <w:multiLevelType w:val="hybridMultilevel"/>
    <w:tmpl w:val="0632EE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7821BB"/>
    <w:multiLevelType w:val="hybridMultilevel"/>
    <w:tmpl w:val="546E6DEE"/>
    <w:lvl w:ilvl="0" w:tplc="04090001">
      <w:start w:val="1"/>
      <w:numFmt w:val="bullet"/>
      <w:lvlText w:val=""/>
      <w:lvlJc w:val="left"/>
      <w:pPr>
        <w:ind w:left="12" w:hanging="360"/>
      </w:pPr>
      <w:rPr>
        <w:rFonts w:ascii="Symbol" w:hAnsi="Symbol" w:hint="default"/>
      </w:rPr>
    </w:lvl>
    <w:lvl w:ilvl="1" w:tplc="04090003" w:tentative="1">
      <w:start w:val="1"/>
      <w:numFmt w:val="bullet"/>
      <w:lvlText w:val="o"/>
      <w:lvlJc w:val="left"/>
      <w:pPr>
        <w:ind w:left="732" w:hanging="360"/>
      </w:pPr>
      <w:rPr>
        <w:rFonts w:ascii="Courier New" w:hAnsi="Courier New" w:cs="Courier New" w:hint="default"/>
      </w:rPr>
    </w:lvl>
    <w:lvl w:ilvl="2" w:tplc="04090005" w:tentative="1">
      <w:start w:val="1"/>
      <w:numFmt w:val="bullet"/>
      <w:lvlText w:val=""/>
      <w:lvlJc w:val="left"/>
      <w:pPr>
        <w:ind w:left="1452" w:hanging="360"/>
      </w:pPr>
      <w:rPr>
        <w:rFonts w:ascii="Wingdings" w:hAnsi="Wingdings" w:hint="default"/>
      </w:rPr>
    </w:lvl>
    <w:lvl w:ilvl="3" w:tplc="04090001" w:tentative="1">
      <w:start w:val="1"/>
      <w:numFmt w:val="bullet"/>
      <w:lvlText w:val=""/>
      <w:lvlJc w:val="left"/>
      <w:pPr>
        <w:ind w:left="2172" w:hanging="360"/>
      </w:pPr>
      <w:rPr>
        <w:rFonts w:ascii="Symbol" w:hAnsi="Symbol" w:hint="default"/>
      </w:rPr>
    </w:lvl>
    <w:lvl w:ilvl="4" w:tplc="04090003" w:tentative="1">
      <w:start w:val="1"/>
      <w:numFmt w:val="bullet"/>
      <w:lvlText w:val="o"/>
      <w:lvlJc w:val="left"/>
      <w:pPr>
        <w:ind w:left="2892" w:hanging="360"/>
      </w:pPr>
      <w:rPr>
        <w:rFonts w:ascii="Courier New" w:hAnsi="Courier New" w:cs="Courier New" w:hint="default"/>
      </w:rPr>
    </w:lvl>
    <w:lvl w:ilvl="5" w:tplc="04090005" w:tentative="1">
      <w:start w:val="1"/>
      <w:numFmt w:val="bullet"/>
      <w:lvlText w:val=""/>
      <w:lvlJc w:val="left"/>
      <w:pPr>
        <w:ind w:left="3612" w:hanging="360"/>
      </w:pPr>
      <w:rPr>
        <w:rFonts w:ascii="Wingdings" w:hAnsi="Wingdings" w:hint="default"/>
      </w:rPr>
    </w:lvl>
    <w:lvl w:ilvl="6" w:tplc="04090001" w:tentative="1">
      <w:start w:val="1"/>
      <w:numFmt w:val="bullet"/>
      <w:lvlText w:val=""/>
      <w:lvlJc w:val="left"/>
      <w:pPr>
        <w:ind w:left="4332" w:hanging="360"/>
      </w:pPr>
      <w:rPr>
        <w:rFonts w:ascii="Symbol" w:hAnsi="Symbol" w:hint="default"/>
      </w:rPr>
    </w:lvl>
    <w:lvl w:ilvl="7" w:tplc="04090003" w:tentative="1">
      <w:start w:val="1"/>
      <w:numFmt w:val="bullet"/>
      <w:lvlText w:val="o"/>
      <w:lvlJc w:val="left"/>
      <w:pPr>
        <w:ind w:left="5052" w:hanging="360"/>
      </w:pPr>
      <w:rPr>
        <w:rFonts w:ascii="Courier New" w:hAnsi="Courier New" w:cs="Courier New" w:hint="default"/>
      </w:rPr>
    </w:lvl>
    <w:lvl w:ilvl="8" w:tplc="04090005" w:tentative="1">
      <w:start w:val="1"/>
      <w:numFmt w:val="bullet"/>
      <w:lvlText w:val=""/>
      <w:lvlJc w:val="left"/>
      <w:pPr>
        <w:ind w:left="5772" w:hanging="360"/>
      </w:pPr>
      <w:rPr>
        <w:rFonts w:ascii="Wingdings" w:hAnsi="Wingdings" w:hint="default"/>
      </w:rPr>
    </w:lvl>
  </w:abstractNum>
  <w:abstractNum w:abstractNumId="4" w15:restartNumberingAfterBreak="0">
    <w:nsid w:val="17610E06"/>
    <w:multiLevelType w:val="hybridMultilevel"/>
    <w:tmpl w:val="16D68B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544ED2"/>
    <w:multiLevelType w:val="hybridMultilevel"/>
    <w:tmpl w:val="50321D32"/>
    <w:lvl w:ilvl="0" w:tplc="FF5C32D4">
      <w:numFmt w:val="bullet"/>
      <w:lvlText w:val="-"/>
      <w:lvlJc w:val="left"/>
      <w:pPr>
        <w:ind w:left="720" w:hanging="360"/>
      </w:pPr>
      <w:rPr>
        <w:rFonts w:ascii="Interstate Mono - Lgt" w:eastAsia="Times New Roman" w:hAnsi="Interstate Mono - Lg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9F6DF1"/>
    <w:multiLevelType w:val="hybridMultilevel"/>
    <w:tmpl w:val="70AA92F0"/>
    <w:lvl w:ilvl="0" w:tplc="3C090001">
      <w:start w:val="1"/>
      <w:numFmt w:val="bullet"/>
      <w:lvlText w:val=""/>
      <w:lvlJc w:val="left"/>
      <w:pPr>
        <w:ind w:left="12" w:hanging="360"/>
      </w:pPr>
      <w:rPr>
        <w:rFonts w:ascii="Symbol" w:hAnsi="Symbol" w:hint="default"/>
      </w:rPr>
    </w:lvl>
    <w:lvl w:ilvl="1" w:tplc="3C090003" w:tentative="1">
      <w:start w:val="1"/>
      <w:numFmt w:val="bullet"/>
      <w:lvlText w:val="o"/>
      <w:lvlJc w:val="left"/>
      <w:pPr>
        <w:ind w:left="732" w:hanging="360"/>
      </w:pPr>
      <w:rPr>
        <w:rFonts w:ascii="Courier New" w:hAnsi="Courier New" w:cs="Courier New" w:hint="default"/>
      </w:rPr>
    </w:lvl>
    <w:lvl w:ilvl="2" w:tplc="3C090005" w:tentative="1">
      <w:start w:val="1"/>
      <w:numFmt w:val="bullet"/>
      <w:lvlText w:val=""/>
      <w:lvlJc w:val="left"/>
      <w:pPr>
        <w:ind w:left="1452" w:hanging="360"/>
      </w:pPr>
      <w:rPr>
        <w:rFonts w:ascii="Wingdings" w:hAnsi="Wingdings" w:hint="default"/>
      </w:rPr>
    </w:lvl>
    <w:lvl w:ilvl="3" w:tplc="3C090001" w:tentative="1">
      <w:start w:val="1"/>
      <w:numFmt w:val="bullet"/>
      <w:lvlText w:val=""/>
      <w:lvlJc w:val="left"/>
      <w:pPr>
        <w:ind w:left="2172" w:hanging="360"/>
      </w:pPr>
      <w:rPr>
        <w:rFonts w:ascii="Symbol" w:hAnsi="Symbol" w:hint="default"/>
      </w:rPr>
    </w:lvl>
    <w:lvl w:ilvl="4" w:tplc="3C090003" w:tentative="1">
      <w:start w:val="1"/>
      <w:numFmt w:val="bullet"/>
      <w:lvlText w:val="o"/>
      <w:lvlJc w:val="left"/>
      <w:pPr>
        <w:ind w:left="2892" w:hanging="360"/>
      </w:pPr>
      <w:rPr>
        <w:rFonts w:ascii="Courier New" w:hAnsi="Courier New" w:cs="Courier New" w:hint="default"/>
      </w:rPr>
    </w:lvl>
    <w:lvl w:ilvl="5" w:tplc="3C090005" w:tentative="1">
      <w:start w:val="1"/>
      <w:numFmt w:val="bullet"/>
      <w:lvlText w:val=""/>
      <w:lvlJc w:val="left"/>
      <w:pPr>
        <w:ind w:left="3612" w:hanging="360"/>
      </w:pPr>
      <w:rPr>
        <w:rFonts w:ascii="Wingdings" w:hAnsi="Wingdings" w:hint="default"/>
      </w:rPr>
    </w:lvl>
    <w:lvl w:ilvl="6" w:tplc="3C090001" w:tentative="1">
      <w:start w:val="1"/>
      <w:numFmt w:val="bullet"/>
      <w:lvlText w:val=""/>
      <w:lvlJc w:val="left"/>
      <w:pPr>
        <w:ind w:left="4332" w:hanging="360"/>
      </w:pPr>
      <w:rPr>
        <w:rFonts w:ascii="Symbol" w:hAnsi="Symbol" w:hint="default"/>
      </w:rPr>
    </w:lvl>
    <w:lvl w:ilvl="7" w:tplc="3C090003" w:tentative="1">
      <w:start w:val="1"/>
      <w:numFmt w:val="bullet"/>
      <w:lvlText w:val="o"/>
      <w:lvlJc w:val="left"/>
      <w:pPr>
        <w:ind w:left="5052" w:hanging="360"/>
      </w:pPr>
      <w:rPr>
        <w:rFonts w:ascii="Courier New" w:hAnsi="Courier New" w:cs="Courier New" w:hint="default"/>
      </w:rPr>
    </w:lvl>
    <w:lvl w:ilvl="8" w:tplc="3C090005" w:tentative="1">
      <w:start w:val="1"/>
      <w:numFmt w:val="bullet"/>
      <w:lvlText w:val=""/>
      <w:lvlJc w:val="left"/>
      <w:pPr>
        <w:ind w:left="5772" w:hanging="360"/>
      </w:pPr>
      <w:rPr>
        <w:rFonts w:ascii="Wingdings" w:hAnsi="Wingdings" w:hint="default"/>
      </w:rPr>
    </w:lvl>
  </w:abstractNum>
  <w:abstractNum w:abstractNumId="7" w15:restartNumberingAfterBreak="0">
    <w:nsid w:val="25671DFF"/>
    <w:multiLevelType w:val="hybridMultilevel"/>
    <w:tmpl w:val="06B2175A"/>
    <w:lvl w:ilvl="0" w:tplc="3C090001">
      <w:start w:val="1"/>
      <w:numFmt w:val="bullet"/>
      <w:lvlText w:val=""/>
      <w:lvlJc w:val="left"/>
      <w:pPr>
        <w:ind w:left="12" w:hanging="360"/>
      </w:pPr>
      <w:rPr>
        <w:rFonts w:ascii="Symbol" w:hAnsi="Symbol" w:hint="default"/>
      </w:rPr>
    </w:lvl>
    <w:lvl w:ilvl="1" w:tplc="3C090003" w:tentative="1">
      <w:start w:val="1"/>
      <w:numFmt w:val="bullet"/>
      <w:lvlText w:val="o"/>
      <w:lvlJc w:val="left"/>
      <w:pPr>
        <w:ind w:left="732" w:hanging="360"/>
      </w:pPr>
      <w:rPr>
        <w:rFonts w:ascii="Courier New" w:hAnsi="Courier New" w:cs="Courier New" w:hint="default"/>
      </w:rPr>
    </w:lvl>
    <w:lvl w:ilvl="2" w:tplc="3C090005" w:tentative="1">
      <w:start w:val="1"/>
      <w:numFmt w:val="bullet"/>
      <w:lvlText w:val=""/>
      <w:lvlJc w:val="left"/>
      <w:pPr>
        <w:ind w:left="1452" w:hanging="360"/>
      </w:pPr>
      <w:rPr>
        <w:rFonts w:ascii="Wingdings" w:hAnsi="Wingdings" w:hint="default"/>
      </w:rPr>
    </w:lvl>
    <w:lvl w:ilvl="3" w:tplc="3C090001" w:tentative="1">
      <w:start w:val="1"/>
      <w:numFmt w:val="bullet"/>
      <w:lvlText w:val=""/>
      <w:lvlJc w:val="left"/>
      <w:pPr>
        <w:ind w:left="2172" w:hanging="360"/>
      </w:pPr>
      <w:rPr>
        <w:rFonts w:ascii="Symbol" w:hAnsi="Symbol" w:hint="default"/>
      </w:rPr>
    </w:lvl>
    <w:lvl w:ilvl="4" w:tplc="3C090003" w:tentative="1">
      <w:start w:val="1"/>
      <w:numFmt w:val="bullet"/>
      <w:lvlText w:val="o"/>
      <w:lvlJc w:val="left"/>
      <w:pPr>
        <w:ind w:left="2892" w:hanging="360"/>
      </w:pPr>
      <w:rPr>
        <w:rFonts w:ascii="Courier New" w:hAnsi="Courier New" w:cs="Courier New" w:hint="default"/>
      </w:rPr>
    </w:lvl>
    <w:lvl w:ilvl="5" w:tplc="3C090005" w:tentative="1">
      <w:start w:val="1"/>
      <w:numFmt w:val="bullet"/>
      <w:lvlText w:val=""/>
      <w:lvlJc w:val="left"/>
      <w:pPr>
        <w:ind w:left="3612" w:hanging="360"/>
      </w:pPr>
      <w:rPr>
        <w:rFonts w:ascii="Wingdings" w:hAnsi="Wingdings" w:hint="default"/>
      </w:rPr>
    </w:lvl>
    <w:lvl w:ilvl="6" w:tplc="3C090001" w:tentative="1">
      <w:start w:val="1"/>
      <w:numFmt w:val="bullet"/>
      <w:lvlText w:val=""/>
      <w:lvlJc w:val="left"/>
      <w:pPr>
        <w:ind w:left="4332" w:hanging="360"/>
      </w:pPr>
      <w:rPr>
        <w:rFonts w:ascii="Symbol" w:hAnsi="Symbol" w:hint="default"/>
      </w:rPr>
    </w:lvl>
    <w:lvl w:ilvl="7" w:tplc="3C090003" w:tentative="1">
      <w:start w:val="1"/>
      <w:numFmt w:val="bullet"/>
      <w:lvlText w:val="o"/>
      <w:lvlJc w:val="left"/>
      <w:pPr>
        <w:ind w:left="5052" w:hanging="360"/>
      </w:pPr>
      <w:rPr>
        <w:rFonts w:ascii="Courier New" w:hAnsi="Courier New" w:cs="Courier New" w:hint="default"/>
      </w:rPr>
    </w:lvl>
    <w:lvl w:ilvl="8" w:tplc="3C090005" w:tentative="1">
      <w:start w:val="1"/>
      <w:numFmt w:val="bullet"/>
      <w:lvlText w:val=""/>
      <w:lvlJc w:val="left"/>
      <w:pPr>
        <w:ind w:left="5772" w:hanging="360"/>
      </w:pPr>
      <w:rPr>
        <w:rFonts w:ascii="Wingdings" w:hAnsi="Wingdings" w:hint="default"/>
      </w:rPr>
    </w:lvl>
  </w:abstractNum>
  <w:abstractNum w:abstractNumId="8" w15:restartNumberingAfterBreak="0">
    <w:nsid w:val="38914443"/>
    <w:multiLevelType w:val="hybridMultilevel"/>
    <w:tmpl w:val="F9BE7A64"/>
    <w:lvl w:ilvl="0" w:tplc="E1922D32">
      <w:start w:val="1"/>
      <w:numFmt w:val="bullet"/>
      <w:lvlText w:val=""/>
      <w:lvlJc w:val="left"/>
      <w:pPr>
        <w:tabs>
          <w:tab w:val="num" w:pos="720"/>
        </w:tabs>
        <w:ind w:left="720" w:hanging="360"/>
      </w:pPr>
      <w:rPr>
        <w:rFonts w:ascii="Symbol" w:hAnsi="Symbol" w:hint="default"/>
        <w:sz w:val="20"/>
      </w:rPr>
    </w:lvl>
    <w:lvl w:ilvl="1" w:tplc="258CB104">
      <w:start w:val="1"/>
      <w:numFmt w:val="bullet"/>
      <w:lvlText w:val=""/>
      <w:lvlJc w:val="left"/>
      <w:pPr>
        <w:tabs>
          <w:tab w:val="num" w:pos="1440"/>
        </w:tabs>
        <w:ind w:left="1440" w:hanging="360"/>
      </w:pPr>
      <w:rPr>
        <w:rFonts w:ascii="Symbol" w:hAnsi="Symbol" w:hint="default"/>
        <w:sz w:val="20"/>
      </w:rPr>
    </w:lvl>
    <w:lvl w:ilvl="2" w:tplc="734C8A68">
      <w:start w:val="1"/>
      <w:numFmt w:val="bullet"/>
      <w:lvlText w:val=""/>
      <w:lvlJc w:val="left"/>
      <w:pPr>
        <w:tabs>
          <w:tab w:val="num" w:pos="2160"/>
        </w:tabs>
        <w:ind w:left="2160" w:hanging="360"/>
      </w:pPr>
      <w:rPr>
        <w:rFonts w:ascii="Symbol" w:hAnsi="Symbol" w:hint="default"/>
        <w:sz w:val="20"/>
      </w:rPr>
    </w:lvl>
    <w:lvl w:ilvl="3" w:tplc="36ACE47C">
      <w:start w:val="1"/>
      <w:numFmt w:val="bullet"/>
      <w:lvlText w:val=""/>
      <w:lvlJc w:val="left"/>
      <w:pPr>
        <w:tabs>
          <w:tab w:val="num" w:pos="2880"/>
        </w:tabs>
        <w:ind w:left="2880" w:hanging="360"/>
      </w:pPr>
      <w:rPr>
        <w:rFonts w:ascii="Symbol" w:hAnsi="Symbol" w:hint="default"/>
        <w:sz w:val="20"/>
      </w:rPr>
    </w:lvl>
    <w:lvl w:ilvl="4" w:tplc="1A0CC3BC">
      <w:start w:val="1"/>
      <w:numFmt w:val="bullet"/>
      <w:lvlText w:val=""/>
      <w:lvlJc w:val="left"/>
      <w:pPr>
        <w:tabs>
          <w:tab w:val="num" w:pos="3600"/>
        </w:tabs>
        <w:ind w:left="3600" w:hanging="360"/>
      </w:pPr>
      <w:rPr>
        <w:rFonts w:ascii="Symbol" w:hAnsi="Symbol" w:hint="default"/>
        <w:sz w:val="20"/>
      </w:rPr>
    </w:lvl>
    <w:lvl w:ilvl="5" w:tplc="BB9E1FE8">
      <w:start w:val="1"/>
      <w:numFmt w:val="bullet"/>
      <w:lvlText w:val=""/>
      <w:lvlJc w:val="left"/>
      <w:pPr>
        <w:tabs>
          <w:tab w:val="num" w:pos="4320"/>
        </w:tabs>
        <w:ind w:left="4320" w:hanging="360"/>
      </w:pPr>
      <w:rPr>
        <w:rFonts w:ascii="Symbol" w:hAnsi="Symbol" w:hint="default"/>
        <w:sz w:val="20"/>
      </w:rPr>
    </w:lvl>
    <w:lvl w:ilvl="6" w:tplc="6BEA7EAC">
      <w:start w:val="1"/>
      <w:numFmt w:val="bullet"/>
      <w:lvlText w:val=""/>
      <w:lvlJc w:val="left"/>
      <w:pPr>
        <w:tabs>
          <w:tab w:val="num" w:pos="5040"/>
        </w:tabs>
        <w:ind w:left="5040" w:hanging="360"/>
      </w:pPr>
      <w:rPr>
        <w:rFonts w:ascii="Symbol" w:hAnsi="Symbol" w:hint="default"/>
        <w:sz w:val="20"/>
      </w:rPr>
    </w:lvl>
    <w:lvl w:ilvl="7" w:tplc="0CCE9BEC">
      <w:start w:val="1"/>
      <w:numFmt w:val="bullet"/>
      <w:lvlText w:val=""/>
      <w:lvlJc w:val="left"/>
      <w:pPr>
        <w:tabs>
          <w:tab w:val="num" w:pos="5760"/>
        </w:tabs>
        <w:ind w:left="5760" w:hanging="360"/>
      </w:pPr>
      <w:rPr>
        <w:rFonts w:ascii="Symbol" w:hAnsi="Symbol" w:hint="default"/>
        <w:sz w:val="20"/>
      </w:rPr>
    </w:lvl>
    <w:lvl w:ilvl="8" w:tplc="216231B0">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C8C0548"/>
    <w:multiLevelType w:val="hybridMultilevel"/>
    <w:tmpl w:val="7E9C9B5C"/>
    <w:lvl w:ilvl="0" w:tplc="800E1B3C">
      <w:start w:val="1"/>
      <w:numFmt w:val="bullet"/>
      <w:lvlText w:val=""/>
      <w:lvlJc w:val="left"/>
      <w:pPr>
        <w:ind w:left="-228" w:hanging="480"/>
      </w:pPr>
      <w:rPr>
        <w:rFonts w:ascii="Wingdings" w:hAnsi="Wingdings" w:hint="default"/>
        <w:sz w:val="6"/>
      </w:rPr>
    </w:lvl>
    <w:lvl w:ilvl="1" w:tplc="04090003" w:tentative="1">
      <w:start w:val="1"/>
      <w:numFmt w:val="bullet"/>
      <w:lvlText w:val=""/>
      <w:lvlJc w:val="left"/>
      <w:pPr>
        <w:ind w:left="252" w:hanging="480"/>
      </w:pPr>
      <w:rPr>
        <w:rFonts w:ascii="Wingdings" w:hAnsi="Wingdings" w:hint="default"/>
      </w:rPr>
    </w:lvl>
    <w:lvl w:ilvl="2" w:tplc="04090005" w:tentative="1">
      <w:start w:val="1"/>
      <w:numFmt w:val="bullet"/>
      <w:lvlText w:val=""/>
      <w:lvlJc w:val="left"/>
      <w:pPr>
        <w:ind w:left="732" w:hanging="480"/>
      </w:pPr>
      <w:rPr>
        <w:rFonts w:ascii="Wingdings" w:hAnsi="Wingdings" w:hint="default"/>
      </w:rPr>
    </w:lvl>
    <w:lvl w:ilvl="3" w:tplc="04090001" w:tentative="1">
      <w:start w:val="1"/>
      <w:numFmt w:val="bullet"/>
      <w:lvlText w:val=""/>
      <w:lvlJc w:val="left"/>
      <w:pPr>
        <w:ind w:left="1212" w:hanging="480"/>
      </w:pPr>
      <w:rPr>
        <w:rFonts w:ascii="Wingdings" w:hAnsi="Wingdings" w:hint="default"/>
      </w:rPr>
    </w:lvl>
    <w:lvl w:ilvl="4" w:tplc="04090003" w:tentative="1">
      <w:start w:val="1"/>
      <w:numFmt w:val="bullet"/>
      <w:lvlText w:val=""/>
      <w:lvlJc w:val="left"/>
      <w:pPr>
        <w:ind w:left="1692" w:hanging="480"/>
      </w:pPr>
      <w:rPr>
        <w:rFonts w:ascii="Wingdings" w:hAnsi="Wingdings" w:hint="default"/>
      </w:rPr>
    </w:lvl>
    <w:lvl w:ilvl="5" w:tplc="04090005" w:tentative="1">
      <w:start w:val="1"/>
      <w:numFmt w:val="bullet"/>
      <w:lvlText w:val=""/>
      <w:lvlJc w:val="left"/>
      <w:pPr>
        <w:ind w:left="2172" w:hanging="480"/>
      </w:pPr>
      <w:rPr>
        <w:rFonts w:ascii="Wingdings" w:hAnsi="Wingdings" w:hint="default"/>
      </w:rPr>
    </w:lvl>
    <w:lvl w:ilvl="6" w:tplc="04090001" w:tentative="1">
      <w:start w:val="1"/>
      <w:numFmt w:val="bullet"/>
      <w:lvlText w:val=""/>
      <w:lvlJc w:val="left"/>
      <w:pPr>
        <w:ind w:left="2652" w:hanging="480"/>
      </w:pPr>
      <w:rPr>
        <w:rFonts w:ascii="Wingdings" w:hAnsi="Wingdings" w:hint="default"/>
      </w:rPr>
    </w:lvl>
    <w:lvl w:ilvl="7" w:tplc="04090003" w:tentative="1">
      <w:start w:val="1"/>
      <w:numFmt w:val="bullet"/>
      <w:lvlText w:val=""/>
      <w:lvlJc w:val="left"/>
      <w:pPr>
        <w:ind w:left="3132" w:hanging="480"/>
      </w:pPr>
      <w:rPr>
        <w:rFonts w:ascii="Wingdings" w:hAnsi="Wingdings" w:hint="default"/>
      </w:rPr>
    </w:lvl>
    <w:lvl w:ilvl="8" w:tplc="04090005" w:tentative="1">
      <w:start w:val="1"/>
      <w:numFmt w:val="bullet"/>
      <w:lvlText w:val=""/>
      <w:lvlJc w:val="left"/>
      <w:pPr>
        <w:ind w:left="3612" w:hanging="480"/>
      </w:pPr>
      <w:rPr>
        <w:rFonts w:ascii="Wingdings" w:hAnsi="Wingdings" w:hint="default"/>
      </w:rPr>
    </w:lvl>
  </w:abstractNum>
  <w:abstractNum w:abstractNumId="10" w15:restartNumberingAfterBreak="0">
    <w:nsid w:val="4DCA713B"/>
    <w:multiLevelType w:val="hybridMultilevel"/>
    <w:tmpl w:val="8E8E8652"/>
    <w:lvl w:ilvl="0" w:tplc="3ECC68F4">
      <w:start w:val="1"/>
      <w:numFmt w:val="bullet"/>
      <w:lvlText w:val=""/>
      <w:lvlJc w:val="left"/>
      <w:pPr>
        <w:ind w:left="-228" w:hanging="480"/>
      </w:pPr>
      <w:rPr>
        <w:rFonts w:ascii="Wingdings" w:hAnsi="Wingdings" w:hint="default"/>
        <w:sz w:val="18"/>
      </w:rPr>
    </w:lvl>
    <w:lvl w:ilvl="1" w:tplc="04090003">
      <w:start w:val="1"/>
      <w:numFmt w:val="bullet"/>
      <w:lvlText w:val=""/>
      <w:lvlJc w:val="left"/>
      <w:pPr>
        <w:ind w:left="252" w:hanging="480"/>
      </w:pPr>
      <w:rPr>
        <w:rFonts w:ascii="Wingdings" w:hAnsi="Wingdings" w:hint="default"/>
      </w:rPr>
    </w:lvl>
    <w:lvl w:ilvl="2" w:tplc="04090005" w:tentative="1">
      <w:start w:val="1"/>
      <w:numFmt w:val="bullet"/>
      <w:lvlText w:val=""/>
      <w:lvlJc w:val="left"/>
      <w:pPr>
        <w:ind w:left="732" w:hanging="480"/>
      </w:pPr>
      <w:rPr>
        <w:rFonts w:ascii="Wingdings" w:hAnsi="Wingdings" w:hint="default"/>
      </w:rPr>
    </w:lvl>
    <w:lvl w:ilvl="3" w:tplc="04090001" w:tentative="1">
      <w:start w:val="1"/>
      <w:numFmt w:val="bullet"/>
      <w:lvlText w:val=""/>
      <w:lvlJc w:val="left"/>
      <w:pPr>
        <w:ind w:left="1212" w:hanging="480"/>
      </w:pPr>
      <w:rPr>
        <w:rFonts w:ascii="Wingdings" w:hAnsi="Wingdings" w:hint="default"/>
      </w:rPr>
    </w:lvl>
    <w:lvl w:ilvl="4" w:tplc="04090003" w:tentative="1">
      <w:start w:val="1"/>
      <w:numFmt w:val="bullet"/>
      <w:lvlText w:val=""/>
      <w:lvlJc w:val="left"/>
      <w:pPr>
        <w:ind w:left="1692" w:hanging="480"/>
      </w:pPr>
      <w:rPr>
        <w:rFonts w:ascii="Wingdings" w:hAnsi="Wingdings" w:hint="default"/>
      </w:rPr>
    </w:lvl>
    <w:lvl w:ilvl="5" w:tplc="04090005" w:tentative="1">
      <w:start w:val="1"/>
      <w:numFmt w:val="bullet"/>
      <w:lvlText w:val=""/>
      <w:lvlJc w:val="left"/>
      <w:pPr>
        <w:ind w:left="2172" w:hanging="480"/>
      </w:pPr>
      <w:rPr>
        <w:rFonts w:ascii="Wingdings" w:hAnsi="Wingdings" w:hint="default"/>
      </w:rPr>
    </w:lvl>
    <w:lvl w:ilvl="6" w:tplc="04090001" w:tentative="1">
      <w:start w:val="1"/>
      <w:numFmt w:val="bullet"/>
      <w:lvlText w:val=""/>
      <w:lvlJc w:val="left"/>
      <w:pPr>
        <w:ind w:left="2652" w:hanging="480"/>
      </w:pPr>
      <w:rPr>
        <w:rFonts w:ascii="Wingdings" w:hAnsi="Wingdings" w:hint="default"/>
      </w:rPr>
    </w:lvl>
    <w:lvl w:ilvl="7" w:tplc="04090003" w:tentative="1">
      <w:start w:val="1"/>
      <w:numFmt w:val="bullet"/>
      <w:lvlText w:val=""/>
      <w:lvlJc w:val="left"/>
      <w:pPr>
        <w:ind w:left="3132" w:hanging="480"/>
      </w:pPr>
      <w:rPr>
        <w:rFonts w:ascii="Wingdings" w:hAnsi="Wingdings" w:hint="default"/>
      </w:rPr>
    </w:lvl>
    <w:lvl w:ilvl="8" w:tplc="04090005" w:tentative="1">
      <w:start w:val="1"/>
      <w:numFmt w:val="bullet"/>
      <w:lvlText w:val=""/>
      <w:lvlJc w:val="left"/>
      <w:pPr>
        <w:ind w:left="3612" w:hanging="480"/>
      </w:pPr>
      <w:rPr>
        <w:rFonts w:ascii="Wingdings" w:hAnsi="Wingdings" w:hint="default"/>
      </w:rPr>
    </w:lvl>
  </w:abstractNum>
  <w:abstractNum w:abstractNumId="11" w15:restartNumberingAfterBreak="0">
    <w:nsid w:val="4F0B10E0"/>
    <w:multiLevelType w:val="hybridMultilevel"/>
    <w:tmpl w:val="036ED4E8"/>
    <w:lvl w:ilvl="0" w:tplc="3C090001">
      <w:start w:val="1"/>
      <w:numFmt w:val="bullet"/>
      <w:lvlText w:val=""/>
      <w:lvlJc w:val="left"/>
      <w:pPr>
        <w:ind w:left="360" w:hanging="360"/>
      </w:pPr>
      <w:rPr>
        <w:rFonts w:ascii="Symbol" w:hAnsi="Symbol"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12" w15:restartNumberingAfterBreak="0">
    <w:nsid w:val="52E147D4"/>
    <w:multiLevelType w:val="multilevel"/>
    <w:tmpl w:val="AFE216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44F25B4"/>
    <w:multiLevelType w:val="hybridMultilevel"/>
    <w:tmpl w:val="BFCC68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0492"/>
    <w:multiLevelType w:val="hybridMultilevel"/>
    <w:tmpl w:val="F56E278E"/>
    <w:lvl w:ilvl="0" w:tplc="FF5C32D4">
      <w:numFmt w:val="bullet"/>
      <w:lvlText w:val="-"/>
      <w:lvlJc w:val="left"/>
      <w:pPr>
        <w:ind w:left="720" w:hanging="360"/>
      </w:pPr>
      <w:rPr>
        <w:rFonts w:ascii="Interstate Mono - Lgt" w:eastAsia="Times New Roman" w:hAnsi="Interstate Mono - Lgt"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3"/>
  </w:num>
  <w:num w:numId="4">
    <w:abstractNumId w:val="5"/>
  </w:num>
  <w:num w:numId="5">
    <w:abstractNumId w:val="14"/>
  </w:num>
  <w:num w:numId="6">
    <w:abstractNumId w:val="9"/>
  </w:num>
  <w:num w:numId="7">
    <w:abstractNumId w:val="10"/>
  </w:num>
  <w:num w:numId="8">
    <w:abstractNumId w:val="6"/>
  </w:num>
  <w:num w:numId="9">
    <w:abstractNumId w:val="11"/>
  </w:num>
  <w:num w:numId="10">
    <w:abstractNumId w:val="1"/>
  </w:num>
  <w:num w:numId="11">
    <w:abstractNumId w:val="12"/>
  </w:num>
  <w:num w:numId="12">
    <w:abstractNumId w:val="8"/>
  </w:num>
  <w:num w:numId="13">
    <w:abstractNumId w:val="7"/>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80"/>
  <w:drawingGridHorizontalSpacing w:val="100"/>
  <w:displayHorizontalDrawingGridEvery w:val="2"/>
  <w:displayVertic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B45"/>
    <w:rsid w:val="0000128F"/>
    <w:rsid w:val="00006DC4"/>
    <w:rsid w:val="00016618"/>
    <w:rsid w:val="00017A37"/>
    <w:rsid w:val="0002196F"/>
    <w:rsid w:val="00021ED9"/>
    <w:rsid w:val="00027AA4"/>
    <w:rsid w:val="000322B1"/>
    <w:rsid w:val="00033AE7"/>
    <w:rsid w:val="00034CD8"/>
    <w:rsid w:val="00035C95"/>
    <w:rsid w:val="00036DE1"/>
    <w:rsid w:val="00037571"/>
    <w:rsid w:val="000413C3"/>
    <w:rsid w:val="000431BA"/>
    <w:rsid w:val="0004378A"/>
    <w:rsid w:val="000452AC"/>
    <w:rsid w:val="00050AAE"/>
    <w:rsid w:val="00053FE8"/>
    <w:rsid w:val="00054AA1"/>
    <w:rsid w:val="00055DBC"/>
    <w:rsid w:val="000608E2"/>
    <w:rsid w:val="00071F92"/>
    <w:rsid w:val="000733D5"/>
    <w:rsid w:val="000734A7"/>
    <w:rsid w:val="00076D80"/>
    <w:rsid w:val="00077B41"/>
    <w:rsid w:val="00082477"/>
    <w:rsid w:val="00085162"/>
    <w:rsid w:val="0008647F"/>
    <w:rsid w:val="00092456"/>
    <w:rsid w:val="00094E3E"/>
    <w:rsid w:val="000A0702"/>
    <w:rsid w:val="000A2B72"/>
    <w:rsid w:val="000A6412"/>
    <w:rsid w:val="000B3D15"/>
    <w:rsid w:val="000B3F63"/>
    <w:rsid w:val="000B4F6B"/>
    <w:rsid w:val="000C1BA9"/>
    <w:rsid w:val="000D0291"/>
    <w:rsid w:val="000D0A08"/>
    <w:rsid w:val="000D2877"/>
    <w:rsid w:val="000D7C9F"/>
    <w:rsid w:val="000E43A7"/>
    <w:rsid w:val="000E6C8F"/>
    <w:rsid w:val="000E7A13"/>
    <w:rsid w:val="000F0607"/>
    <w:rsid w:val="000F130A"/>
    <w:rsid w:val="000F2742"/>
    <w:rsid w:val="000F662C"/>
    <w:rsid w:val="000F7569"/>
    <w:rsid w:val="00102EBE"/>
    <w:rsid w:val="00103C8B"/>
    <w:rsid w:val="0010471B"/>
    <w:rsid w:val="00104788"/>
    <w:rsid w:val="001075C2"/>
    <w:rsid w:val="00111F03"/>
    <w:rsid w:val="00115292"/>
    <w:rsid w:val="00117B75"/>
    <w:rsid w:val="00132D6C"/>
    <w:rsid w:val="00133DB4"/>
    <w:rsid w:val="00140573"/>
    <w:rsid w:val="00142AD5"/>
    <w:rsid w:val="0015294E"/>
    <w:rsid w:val="00160A06"/>
    <w:rsid w:val="00163858"/>
    <w:rsid w:val="00165580"/>
    <w:rsid w:val="00165606"/>
    <w:rsid w:val="00165807"/>
    <w:rsid w:val="0016657A"/>
    <w:rsid w:val="00171973"/>
    <w:rsid w:val="00185DD3"/>
    <w:rsid w:val="00190608"/>
    <w:rsid w:val="00192116"/>
    <w:rsid w:val="0019333F"/>
    <w:rsid w:val="00193E11"/>
    <w:rsid w:val="001954EF"/>
    <w:rsid w:val="001956D9"/>
    <w:rsid w:val="001966BA"/>
    <w:rsid w:val="001A5CB4"/>
    <w:rsid w:val="001B07B5"/>
    <w:rsid w:val="001B08C4"/>
    <w:rsid w:val="001B6AFB"/>
    <w:rsid w:val="001C0935"/>
    <w:rsid w:val="001C46BC"/>
    <w:rsid w:val="001C4C00"/>
    <w:rsid w:val="001C5A62"/>
    <w:rsid w:val="001C6669"/>
    <w:rsid w:val="001C67EA"/>
    <w:rsid w:val="001D02B0"/>
    <w:rsid w:val="001D0B53"/>
    <w:rsid w:val="001D2CBA"/>
    <w:rsid w:val="001D2FBD"/>
    <w:rsid w:val="001D3510"/>
    <w:rsid w:val="001D7368"/>
    <w:rsid w:val="001E1AC2"/>
    <w:rsid w:val="001F750C"/>
    <w:rsid w:val="001F7B0E"/>
    <w:rsid w:val="00203B4A"/>
    <w:rsid w:val="00204E85"/>
    <w:rsid w:val="00210602"/>
    <w:rsid w:val="002131D0"/>
    <w:rsid w:val="002139A1"/>
    <w:rsid w:val="00213ED3"/>
    <w:rsid w:val="00215C9A"/>
    <w:rsid w:val="00215F7E"/>
    <w:rsid w:val="00217799"/>
    <w:rsid w:val="0022023F"/>
    <w:rsid w:val="00222B1C"/>
    <w:rsid w:val="0022365B"/>
    <w:rsid w:val="002241FA"/>
    <w:rsid w:val="00225498"/>
    <w:rsid w:val="0022623F"/>
    <w:rsid w:val="0022636C"/>
    <w:rsid w:val="0023292F"/>
    <w:rsid w:val="002366F9"/>
    <w:rsid w:val="0024013E"/>
    <w:rsid w:val="002458AF"/>
    <w:rsid w:val="00245F4B"/>
    <w:rsid w:val="0025198C"/>
    <w:rsid w:val="00257D5F"/>
    <w:rsid w:val="00257F3C"/>
    <w:rsid w:val="002644C1"/>
    <w:rsid w:val="00265D94"/>
    <w:rsid w:val="002666E5"/>
    <w:rsid w:val="00272567"/>
    <w:rsid w:val="0027334C"/>
    <w:rsid w:val="00290296"/>
    <w:rsid w:val="00290B77"/>
    <w:rsid w:val="002921B7"/>
    <w:rsid w:val="00295449"/>
    <w:rsid w:val="002958C6"/>
    <w:rsid w:val="002A2A10"/>
    <w:rsid w:val="002A55FE"/>
    <w:rsid w:val="002A5B7F"/>
    <w:rsid w:val="002A5ECC"/>
    <w:rsid w:val="002B0FC0"/>
    <w:rsid w:val="002B183B"/>
    <w:rsid w:val="002B2F7E"/>
    <w:rsid w:val="002B6A9C"/>
    <w:rsid w:val="002C0457"/>
    <w:rsid w:val="002C08DD"/>
    <w:rsid w:val="002C2BA3"/>
    <w:rsid w:val="002C3532"/>
    <w:rsid w:val="002C422F"/>
    <w:rsid w:val="002C5F63"/>
    <w:rsid w:val="002C60A1"/>
    <w:rsid w:val="002D47A5"/>
    <w:rsid w:val="002E1C36"/>
    <w:rsid w:val="002E2BE2"/>
    <w:rsid w:val="002E6DEA"/>
    <w:rsid w:val="002F11B3"/>
    <w:rsid w:val="002F26FE"/>
    <w:rsid w:val="002F2C48"/>
    <w:rsid w:val="0030168D"/>
    <w:rsid w:val="0030384D"/>
    <w:rsid w:val="00306D44"/>
    <w:rsid w:val="00307644"/>
    <w:rsid w:val="00313975"/>
    <w:rsid w:val="003155C2"/>
    <w:rsid w:val="0032220F"/>
    <w:rsid w:val="003257B2"/>
    <w:rsid w:val="003263D1"/>
    <w:rsid w:val="00327FCA"/>
    <w:rsid w:val="003344DC"/>
    <w:rsid w:val="00340240"/>
    <w:rsid w:val="00342D18"/>
    <w:rsid w:val="0034359B"/>
    <w:rsid w:val="00343CE7"/>
    <w:rsid w:val="00344BF0"/>
    <w:rsid w:val="003457F6"/>
    <w:rsid w:val="0034625C"/>
    <w:rsid w:val="0036366E"/>
    <w:rsid w:val="00370F78"/>
    <w:rsid w:val="00371C23"/>
    <w:rsid w:val="00374630"/>
    <w:rsid w:val="0038555A"/>
    <w:rsid w:val="00390411"/>
    <w:rsid w:val="00390941"/>
    <w:rsid w:val="00391C1E"/>
    <w:rsid w:val="00395608"/>
    <w:rsid w:val="003A0163"/>
    <w:rsid w:val="003A0D79"/>
    <w:rsid w:val="003A261C"/>
    <w:rsid w:val="003A3643"/>
    <w:rsid w:val="003A39E1"/>
    <w:rsid w:val="003B11F3"/>
    <w:rsid w:val="003B395F"/>
    <w:rsid w:val="003B4351"/>
    <w:rsid w:val="003B4A36"/>
    <w:rsid w:val="003C2DA4"/>
    <w:rsid w:val="003C4F76"/>
    <w:rsid w:val="003D1D07"/>
    <w:rsid w:val="003D7032"/>
    <w:rsid w:val="003F2E4A"/>
    <w:rsid w:val="003F2F51"/>
    <w:rsid w:val="003F68BA"/>
    <w:rsid w:val="00400AEF"/>
    <w:rsid w:val="00405C35"/>
    <w:rsid w:val="0040639C"/>
    <w:rsid w:val="004131F6"/>
    <w:rsid w:val="0041426A"/>
    <w:rsid w:val="004145A8"/>
    <w:rsid w:val="00415DB9"/>
    <w:rsid w:val="004204A9"/>
    <w:rsid w:val="004206A9"/>
    <w:rsid w:val="00422513"/>
    <w:rsid w:val="004244F0"/>
    <w:rsid w:val="00426C4B"/>
    <w:rsid w:val="0043408B"/>
    <w:rsid w:val="00436E81"/>
    <w:rsid w:val="004442B9"/>
    <w:rsid w:val="00447BD7"/>
    <w:rsid w:val="00452DE5"/>
    <w:rsid w:val="00454774"/>
    <w:rsid w:val="00454CDB"/>
    <w:rsid w:val="00457CDF"/>
    <w:rsid w:val="004620C2"/>
    <w:rsid w:val="004634E7"/>
    <w:rsid w:val="00465B6F"/>
    <w:rsid w:val="00470573"/>
    <w:rsid w:val="00471B45"/>
    <w:rsid w:val="0047481E"/>
    <w:rsid w:val="00481A98"/>
    <w:rsid w:val="00483497"/>
    <w:rsid w:val="00485846"/>
    <w:rsid w:val="00486102"/>
    <w:rsid w:val="004920DE"/>
    <w:rsid w:val="004A0D6B"/>
    <w:rsid w:val="004A50F1"/>
    <w:rsid w:val="004A552D"/>
    <w:rsid w:val="004B135C"/>
    <w:rsid w:val="004B1DA0"/>
    <w:rsid w:val="004B2A9E"/>
    <w:rsid w:val="004B3A45"/>
    <w:rsid w:val="004B53F4"/>
    <w:rsid w:val="004B6338"/>
    <w:rsid w:val="004C0331"/>
    <w:rsid w:val="004C0BBA"/>
    <w:rsid w:val="004C3C4A"/>
    <w:rsid w:val="004C4064"/>
    <w:rsid w:val="004C7E58"/>
    <w:rsid w:val="004D00FD"/>
    <w:rsid w:val="004D3BBF"/>
    <w:rsid w:val="004D4980"/>
    <w:rsid w:val="004D6D05"/>
    <w:rsid w:val="004E180F"/>
    <w:rsid w:val="004E5701"/>
    <w:rsid w:val="004E6364"/>
    <w:rsid w:val="004F0A80"/>
    <w:rsid w:val="00500AC1"/>
    <w:rsid w:val="00502D99"/>
    <w:rsid w:val="00503FDD"/>
    <w:rsid w:val="00506A53"/>
    <w:rsid w:val="00506A62"/>
    <w:rsid w:val="00512EFC"/>
    <w:rsid w:val="005139C1"/>
    <w:rsid w:val="00514156"/>
    <w:rsid w:val="00514971"/>
    <w:rsid w:val="00515301"/>
    <w:rsid w:val="00516210"/>
    <w:rsid w:val="00521AB0"/>
    <w:rsid w:val="005254ED"/>
    <w:rsid w:val="00530813"/>
    <w:rsid w:val="00532098"/>
    <w:rsid w:val="005338E8"/>
    <w:rsid w:val="00537CDE"/>
    <w:rsid w:val="00542193"/>
    <w:rsid w:val="00544DA5"/>
    <w:rsid w:val="00545F52"/>
    <w:rsid w:val="00547EE0"/>
    <w:rsid w:val="00551712"/>
    <w:rsid w:val="00552ABD"/>
    <w:rsid w:val="00557978"/>
    <w:rsid w:val="00557E90"/>
    <w:rsid w:val="00561159"/>
    <w:rsid w:val="00564850"/>
    <w:rsid w:val="00565721"/>
    <w:rsid w:val="005661E2"/>
    <w:rsid w:val="0057650C"/>
    <w:rsid w:val="00581FD8"/>
    <w:rsid w:val="00590231"/>
    <w:rsid w:val="00591696"/>
    <w:rsid w:val="005966BE"/>
    <w:rsid w:val="005A657D"/>
    <w:rsid w:val="005A669C"/>
    <w:rsid w:val="005B06FE"/>
    <w:rsid w:val="005B18F2"/>
    <w:rsid w:val="005B62BB"/>
    <w:rsid w:val="005B79D2"/>
    <w:rsid w:val="005C014E"/>
    <w:rsid w:val="005C0749"/>
    <w:rsid w:val="005C25CC"/>
    <w:rsid w:val="005D1A20"/>
    <w:rsid w:val="005D32B8"/>
    <w:rsid w:val="005D39FA"/>
    <w:rsid w:val="005D506C"/>
    <w:rsid w:val="005E19D9"/>
    <w:rsid w:val="005E2E8C"/>
    <w:rsid w:val="005E4D7A"/>
    <w:rsid w:val="005F0136"/>
    <w:rsid w:val="005F05A4"/>
    <w:rsid w:val="005F06DB"/>
    <w:rsid w:val="005F0C69"/>
    <w:rsid w:val="005F284C"/>
    <w:rsid w:val="00601ABB"/>
    <w:rsid w:val="00604B00"/>
    <w:rsid w:val="00607657"/>
    <w:rsid w:val="00611113"/>
    <w:rsid w:val="00611231"/>
    <w:rsid w:val="00613718"/>
    <w:rsid w:val="00613975"/>
    <w:rsid w:val="00614E2E"/>
    <w:rsid w:val="00622B0A"/>
    <w:rsid w:val="00622D81"/>
    <w:rsid w:val="00630A65"/>
    <w:rsid w:val="00630BAF"/>
    <w:rsid w:val="00630DB5"/>
    <w:rsid w:val="00631C7C"/>
    <w:rsid w:val="006361CC"/>
    <w:rsid w:val="00640B0E"/>
    <w:rsid w:val="00641E14"/>
    <w:rsid w:val="00651936"/>
    <w:rsid w:val="006541C3"/>
    <w:rsid w:val="00654B28"/>
    <w:rsid w:val="006572AD"/>
    <w:rsid w:val="00661253"/>
    <w:rsid w:val="00662882"/>
    <w:rsid w:val="00664E37"/>
    <w:rsid w:val="00665338"/>
    <w:rsid w:val="00671F00"/>
    <w:rsid w:val="00676192"/>
    <w:rsid w:val="006769F3"/>
    <w:rsid w:val="00680028"/>
    <w:rsid w:val="006801EB"/>
    <w:rsid w:val="00681E97"/>
    <w:rsid w:val="006833C6"/>
    <w:rsid w:val="00684665"/>
    <w:rsid w:val="006878F2"/>
    <w:rsid w:val="0069396C"/>
    <w:rsid w:val="006944DE"/>
    <w:rsid w:val="00697018"/>
    <w:rsid w:val="0069784B"/>
    <w:rsid w:val="006A52FC"/>
    <w:rsid w:val="006A55CC"/>
    <w:rsid w:val="006A6579"/>
    <w:rsid w:val="006A668E"/>
    <w:rsid w:val="006B6F19"/>
    <w:rsid w:val="006C1AE3"/>
    <w:rsid w:val="006C21AF"/>
    <w:rsid w:val="006C3879"/>
    <w:rsid w:val="006C3B14"/>
    <w:rsid w:val="006C43AC"/>
    <w:rsid w:val="006C78C8"/>
    <w:rsid w:val="006C7A33"/>
    <w:rsid w:val="006D5902"/>
    <w:rsid w:val="006E0267"/>
    <w:rsid w:val="006E37E7"/>
    <w:rsid w:val="006F0D1E"/>
    <w:rsid w:val="006F1141"/>
    <w:rsid w:val="006F1190"/>
    <w:rsid w:val="006F514C"/>
    <w:rsid w:val="006F66B8"/>
    <w:rsid w:val="00705ECD"/>
    <w:rsid w:val="00712594"/>
    <w:rsid w:val="0071460B"/>
    <w:rsid w:val="00717826"/>
    <w:rsid w:val="0072117E"/>
    <w:rsid w:val="00722417"/>
    <w:rsid w:val="00725B10"/>
    <w:rsid w:val="00726FB9"/>
    <w:rsid w:val="007279F9"/>
    <w:rsid w:val="0073006C"/>
    <w:rsid w:val="00730CE1"/>
    <w:rsid w:val="00733A28"/>
    <w:rsid w:val="0073408A"/>
    <w:rsid w:val="00737FB1"/>
    <w:rsid w:val="00743753"/>
    <w:rsid w:val="00744DE6"/>
    <w:rsid w:val="00745A20"/>
    <w:rsid w:val="007500E0"/>
    <w:rsid w:val="0075038F"/>
    <w:rsid w:val="0075193A"/>
    <w:rsid w:val="00753FF7"/>
    <w:rsid w:val="00756DBE"/>
    <w:rsid w:val="00756FD4"/>
    <w:rsid w:val="00757356"/>
    <w:rsid w:val="00760B4B"/>
    <w:rsid w:val="00761513"/>
    <w:rsid w:val="00762EA5"/>
    <w:rsid w:val="00773730"/>
    <w:rsid w:val="00776FC2"/>
    <w:rsid w:val="007802D1"/>
    <w:rsid w:val="0078180B"/>
    <w:rsid w:val="00786BF6"/>
    <w:rsid w:val="00791EF7"/>
    <w:rsid w:val="007A0A6E"/>
    <w:rsid w:val="007A31EF"/>
    <w:rsid w:val="007A7D87"/>
    <w:rsid w:val="007B317A"/>
    <w:rsid w:val="007B3920"/>
    <w:rsid w:val="007B3AF0"/>
    <w:rsid w:val="007B5567"/>
    <w:rsid w:val="007B6E93"/>
    <w:rsid w:val="007C5525"/>
    <w:rsid w:val="007C5FC5"/>
    <w:rsid w:val="007C6526"/>
    <w:rsid w:val="007D09AC"/>
    <w:rsid w:val="007D601C"/>
    <w:rsid w:val="007D6901"/>
    <w:rsid w:val="007D7D70"/>
    <w:rsid w:val="007E0600"/>
    <w:rsid w:val="007E1782"/>
    <w:rsid w:val="007E19C2"/>
    <w:rsid w:val="007E1D85"/>
    <w:rsid w:val="007E6ADA"/>
    <w:rsid w:val="007E748C"/>
    <w:rsid w:val="007E750E"/>
    <w:rsid w:val="007F211B"/>
    <w:rsid w:val="007F3205"/>
    <w:rsid w:val="007F43E4"/>
    <w:rsid w:val="007F5BFB"/>
    <w:rsid w:val="007F675A"/>
    <w:rsid w:val="007F7E24"/>
    <w:rsid w:val="0080145C"/>
    <w:rsid w:val="00801BC8"/>
    <w:rsid w:val="008108F7"/>
    <w:rsid w:val="00815053"/>
    <w:rsid w:val="00815729"/>
    <w:rsid w:val="00816EDB"/>
    <w:rsid w:val="00821466"/>
    <w:rsid w:val="008256AC"/>
    <w:rsid w:val="008318ED"/>
    <w:rsid w:val="00833214"/>
    <w:rsid w:val="0083468F"/>
    <w:rsid w:val="00835AC0"/>
    <w:rsid w:val="008370AE"/>
    <w:rsid w:val="00842CEE"/>
    <w:rsid w:val="00842ED4"/>
    <w:rsid w:val="00843B35"/>
    <w:rsid w:val="00843D58"/>
    <w:rsid w:val="0084438A"/>
    <w:rsid w:val="00844A8D"/>
    <w:rsid w:val="00845D99"/>
    <w:rsid w:val="00845F4A"/>
    <w:rsid w:val="008505F2"/>
    <w:rsid w:val="008528F7"/>
    <w:rsid w:val="0085442C"/>
    <w:rsid w:val="0085746A"/>
    <w:rsid w:val="00857717"/>
    <w:rsid w:val="00860976"/>
    <w:rsid w:val="00861895"/>
    <w:rsid w:val="0087047D"/>
    <w:rsid w:val="008717A9"/>
    <w:rsid w:val="0087247B"/>
    <w:rsid w:val="00874AD2"/>
    <w:rsid w:val="00874FEB"/>
    <w:rsid w:val="0088100E"/>
    <w:rsid w:val="008818F7"/>
    <w:rsid w:val="00884CCA"/>
    <w:rsid w:val="00884D9F"/>
    <w:rsid w:val="0089253C"/>
    <w:rsid w:val="00895530"/>
    <w:rsid w:val="0089763C"/>
    <w:rsid w:val="008A2BAA"/>
    <w:rsid w:val="008A5BCA"/>
    <w:rsid w:val="008A7541"/>
    <w:rsid w:val="008C591F"/>
    <w:rsid w:val="008C72B4"/>
    <w:rsid w:val="008C7931"/>
    <w:rsid w:val="008D3F3B"/>
    <w:rsid w:val="008D44D1"/>
    <w:rsid w:val="008D50A8"/>
    <w:rsid w:val="008E1683"/>
    <w:rsid w:val="008F18C7"/>
    <w:rsid w:val="008F20C2"/>
    <w:rsid w:val="008F4298"/>
    <w:rsid w:val="008F715D"/>
    <w:rsid w:val="008F749D"/>
    <w:rsid w:val="00902BBE"/>
    <w:rsid w:val="00903BDA"/>
    <w:rsid w:val="009045D9"/>
    <w:rsid w:val="00904828"/>
    <w:rsid w:val="00910065"/>
    <w:rsid w:val="0091137E"/>
    <w:rsid w:val="00915A60"/>
    <w:rsid w:val="00915A94"/>
    <w:rsid w:val="00917618"/>
    <w:rsid w:val="0092023F"/>
    <w:rsid w:val="00922C36"/>
    <w:rsid w:val="009264B4"/>
    <w:rsid w:val="00926F8D"/>
    <w:rsid w:val="00932582"/>
    <w:rsid w:val="0093433E"/>
    <w:rsid w:val="00934E9F"/>
    <w:rsid w:val="00936045"/>
    <w:rsid w:val="00941C8A"/>
    <w:rsid w:val="00952071"/>
    <w:rsid w:val="00953F71"/>
    <w:rsid w:val="00954D3B"/>
    <w:rsid w:val="00956B65"/>
    <w:rsid w:val="009615AB"/>
    <w:rsid w:val="00962FD3"/>
    <w:rsid w:val="0096647C"/>
    <w:rsid w:val="00970900"/>
    <w:rsid w:val="00970DAB"/>
    <w:rsid w:val="009837BD"/>
    <w:rsid w:val="0098529C"/>
    <w:rsid w:val="00993D1F"/>
    <w:rsid w:val="00995F7D"/>
    <w:rsid w:val="009A2372"/>
    <w:rsid w:val="009B00CA"/>
    <w:rsid w:val="009B38A3"/>
    <w:rsid w:val="009B5688"/>
    <w:rsid w:val="009B571B"/>
    <w:rsid w:val="009B784D"/>
    <w:rsid w:val="009C451A"/>
    <w:rsid w:val="009C5D72"/>
    <w:rsid w:val="009C7A6A"/>
    <w:rsid w:val="009D4208"/>
    <w:rsid w:val="009D65ED"/>
    <w:rsid w:val="009D6EFC"/>
    <w:rsid w:val="009D7B2B"/>
    <w:rsid w:val="009E061E"/>
    <w:rsid w:val="009E4DB2"/>
    <w:rsid w:val="009E75AA"/>
    <w:rsid w:val="009E7EAE"/>
    <w:rsid w:val="009F0E2D"/>
    <w:rsid w:val="009F5631"/>
    <w:rsid w:val="00A009BC"/>
    <w:rsid w:val="00A00BE6"/>
    <w:rsid w:val="00A04B6D"/>
    <w:rsid w:val="00A06E78"/>
    <w:rsid w:val="00A07E27"/>
    <w:rsid w:val="00A11285"/>
    <w:rsid w:val="00A11E4C"/>
    <w:rsid w:val="00A1246B"/>
    <w:rsid w:val="00A27006"/>
    <w:rsid w:val="00A34BEC"/>
    <w:rsid w:val="00A3787C"/>
    <w:rsid w:val="00A37D84"/>
    <w:rsid w:val="00A37E30"/>
    <w:rsid w:val="00A44FF1"/>
    <w:rsid w:val="00A4553D"/>
    <w:rsid w:val="00A45A0A"/>
    <w:rsid w:val="00A56513"/>
    <w:rsid w:val="00A5679D"/>
    <w:rsid w:val="00A6440C"/>
    <w:rsid w:val="00A652AF"/>
    <w:rsid w:val="00A660E2"/>
    <w:rsid w:val="00A66DA8"/>
    <w:rsid w:val="00A708E0"/>
    <w:rsid w:val="00A71E1A"/>
    <w:rsid w:val="00A72793"/>
    <w:rsid w:val="00A74E1F"/>
    <w:rsid w:val="00A84D49"/>
    <w:rsid w:val="00A84E14"/>
    <w:rsid w:val="00A851CA"/>
    <w:rsid w:val="00A85384"/>
    <w:rsid w:val="00A861E6"/>
    <w:rsid w:val="00A86246"/>
    <w:rsid w:val="00A86971"/>
    <w:rsid w:val="00A9219E"/>
    <w:rsid w:val="00A9234F"/>
    <w:rsid w:val="00A923A4"/>
    <w:rsid w:val="00AA0496"/>
    <w:rsid w:val="00AA4D92"/>
    <w:rsid w:val="00AA636F"/>
    <w:rsid w:val="00AB0C09"/>
    <w:rsid w:val="00AB3B82"/>
    <w:rsid w:val="00AC1BAE"/>
    <w:rsid w:val="00AC34F4"/>
    <w:rsid w:val="00AD229C"/>
    <w:rsid w:val="00AD250E"/>
    <w:rsid w:val="00AD27F0"/>
    <w:rsid w:val="00AD29CE"/>
    <w:rsid w:val="00AD2DEE"/>
    <w:rsid w:val="00AD37A0"/>
    <w:rsid w:val="00AD3DBB"/>
    <w:rsid w:val="00AD6EDC"/>
    <w:rsid w:val="00AE1BD9"/>
    <w:rsid w:val="00AF3886"/>
    <w:rsid w:val="00AF788D"/>
    <w:rsid w:val="00AF7FAD"/>
    <w:rsid w:val="00B00CAC"/>
    <w:rsid w:val="00B02FFD"/>
    <w:rsid w:val="00B05050"/>
    <w:rsid w:val="00B0781D"/>
    <w:rsid w:val="00B16222"/>
    <w:rsid w:val="00B169EB"/>
    <w:rsid w:val="00B23791"/>
    <w:rsid w:val="00B23ACD"/>
    <w:rsid w:val="00B24A12"/>
    <w:rsid w:val="00B26E8B"/>
    <w:rsid w:val="00B27038"/>
    <w:rsid w:val="00B27C80"/>
    <w:rsid w:val="00B33AFC"/>
    <w:rsid w:val="00B35663"/>
    <w:rsid w:val="00B3768F"/>
    <w:rsid w:val="00B44735"/>
    <w:rsid w:val="00B44EEA"/>
    <w:rsid w:val="00B46964"/>
    <w:rsid w:val="00B50AF0"/>
    <w:rsid w:val="00B54A1D"/>
    <w:rsid w:val="00B54C06"/>
    <w:rsid w:val="00B56877"/>
    <w:rsid w:val="00B612F3"/>
    <w:rsid w:val="00B61774"/>
    <w:rsid w:val="00B620B7"/>
    <w:rsid w:val="00B63D63"/>
    <w:rsid w:val="00B64AC1"/>
    <w:rsid w:val="00B7129F"/>
    <w:rsid w:val="00B71731"/>
    <w:rsid w:val="00B72427"/>
    <w:rsid w:val="00B73E3B"/>
    <w:rsid w:val="00B7514A"/>
    <w:rsid w:val="00B764D7"/>
    <w:rsid w:val="00B81956"/>
    <w:rsid w:val="00B82E7E"/>
    <w:rsid w:val="00B94A04"/>
    <w:rsid w:val="00B96E06"/>
    <w:rsid w:val="00BA0633"/>
    <w:rsid w:val="00BA367B"/>
    <w:rsid w:val="00BA3C24"/>
    <w:rsid w:val="00BB02B7"/>
    <w:rsid w:val="00BB0667"/>
    <w:rsid w:val="00BB1DEC"/>
    <w:rsid w:val="00BB37E2"/>
    <w:rsid w:val="00BB488E"/>
    <w:rsid w:val="00BB6E8C"/>
    <w:rsid w:val="00BC07F9"/>
    <w:rsid w:val="00BC1D2F"/>
    <w:rsid w:val="00BC2E9D"/>
    <w:rsid w:val="00BC4988"/>
    <w:rsid w:val="00BC50F6"/>
    <w:rsid w:val="00BD2111"/>
    <w:rsid w:val="00BD5E4C"/>
    <w:rsid w:val="00BD6C25"/>
    <w:rsid w:val="00BD6F6E"/>
    <w:rsid w:val="00BE326C"/>
    <w:rsid w:val="00BE5437"/>
    <w:rsid w:val="00BE65AB"/>
    <w:rsid w:val="00BF05AB"/>
    <w:rsid w:val="00BF0BA6"/>
    <w:rsid w:val="00BF7B22"/>
    <w:rsid w:val="00C05481"/>
    <w:rsid w:val="00C077F9"/>
    <w:rsid w:val="00C11299"/>
    <w:rsid w:val="00C17A57"/>
    <w:rsid w:val="00C2062F"/>
    <w:rsid w:val="00C20C49"/>
    <w:rsid w:val="00C21E11"/>
    <w:rsid w:val="00C228E8"/>
    <w:rsid w:val="00C22F00"/>
    <w:rsid w:val="00C32453"/>
    <w:rsid w:val="00C32FFD"/>
    <w:rsid w:val="00C34764"/>
    <w:rsid w:val="00C34A52"/>
    <w:rsid w:val="00C36A2C"/>
    <w:rsid w:val="00C412BF"/>
    <w:rsid w:val="00C43470"/>
    <w:rsid w:val="00C45716"/>
    <w:rsid w:val="00C47FF6"/>
    <w:rsid w:val="00C5033A"/>
    <w:rsid w:val="00C504BB"/>
    <w:rsid w:val="00C5757F"/>
    <w:rsid w:val="00C61712"/>
    <w:rsid w:val="00C70AA3"/>
    <w:rsid w:val="00C71AD8"/>
    <w:rsid w:val="00C75AF7"/>
    <w:rsid w:val="00C7708B"/>
    <w:rsid w:val="00C81DDF"/>
    <w:rsid w:val="00C8288A"/>
    <w:rsid w:val="00C91375"/>
    <w:rsid w:val="00C948ED"/>
    <w:rsid w:val="00C95C7E"/>
    <w:rsid w:val="00CA21F1"/>
    <w:rsid w:val="00CA2AE2"/>
    <w:rsid w:val="00CA368E"/>
    <w:rsid w:val="00CA4610"/>
    <w:rsid w:val="00CA4FF5"/>
    <w:rsid w:val="00CA68E7"/>
    <w:rsid w:val="00CB5598"/>
    <w:rsid w:val="00CB6599"/>
    <w:rsid w:val="00CC2B60"/>
    <w:rsid w:val="00CC3001"/>
    <w:rsid w:val="00CC3EDD"/>
    <w:rsid w:val="00CC4CAE"/>
    <w:rsid w:val="00CC58CE"/>
    <w:rsid w:val="00CC5948"/>
    <w:rsid w:val="00CC5F82"/>
    <w:rsid w:val="00CC6CC3"/>
    <w:rsid w:val="00CD206F"/>
    <w:rsid w:val="00CD5FA3"/>
    <w:rsid w:val="00CD7C75"/>
    <w:rsid w:val="00CE09E3"/>
    <w:rsid w:val="00CE7E82"/>
    <w:rsid w:val="00CF2F99"/>
    <w:rsid w:val="00CF411E"/>
    <w:rsid w:val="00CF5F22"/>
    <w:rsid w:val="00CF61BC"/>
    <w:rsid w:val="00CF6520"/>
    <w:rsid w:val="00D0559C"/>
    <w:rsid w:val="00D1155C"/>
    <w:rsid w:val="00D12070"/>
    <w:rsid w:val="00D125F9"/>
    <w:rsid w:val="00D20E20"/>
    <w:rsid w:val="00D24863"/>
    <w:rsid w:val="00D25646"/>
    <w:rsid w:val="00D25AE3"/>
    <w:rsid w:val="00D264BD"/>
    <w:rsid w:val="00D35415"/>
    <w:rsid w:val="00D362E5"/>
    <w:rsid w:val="00D36E71"/>
    <w:rsid w:val="00D413B9"/>
    <w:rsid w:val="00D41D16"/>
    <w:rsid w:val="00D508C7"/>
    <w:rsid w:val="00D52D5F"/>
    <w:rsid w:val="00D5448B"/>
    <w:rsid w:val="00D54A14"/>
    <w:rsid w:val="00D60B96"/>
    <w:rsid w:val="00D60D10"/>
    <w:rsid w:val="00D61CDC"/>
    <w:rsid w:val="00D70049"/>
    <w:rsid w:val="00D7295F"/>
    <w:rsid w:val="00D735BE"/>
    <w:rsid w:val="00D7582F"/>
    <w:rsid w:val="00D82E21"/>
    <w:rsid w:val="00D90C47"/>
    <w:rsid w:val="00D97E06"/>
    <w:rsid w:val="00DA28ED"/>
    <w:rsid w:val="00DA4678"/>
    <w:rsid w:val="00DB0E3C"/>
    <w:rsid w:val="00DB4EE7"/>
    <w:rsid w:val="00DB7ABE"/>
    <w:rsid w:val="00DB7C65"/>
    <w:rsid w:val="00DC0CA1"/>
    <w:rsid w:val="00DC1B80"/>
    <w:rsid w:val="00DC37F6"/>
    <w:rsid w:val="00DC5DC1"/>
    <w:rsid w:val="00DD0613"/>
    <w:rsid w:val="00DD5381"/>
    <w:rsid w:val="00DD6739"/>
    <w:rsid w:val="00DE4F75"/>
    <w:rsid w:val="00DF0BF3"/>
    <w:rsid w:val="00DF0E04"/>
    <w:rsid w:val="00DF3063"/>
    <w:rsid w:val="00DF470F"/>
    <w:rsid w:val="00DF4B65"/>
    <w:rsid w:val="00DF5121"/>
    <w:rsid w:val="00DF5DAD"/>
    <w:rsid w:val="00E01F96"/>
    <w:rsid w:val="00E057F4"/>
    <w:rsid w:val="00E07F4D"/>
    <w:rsid w:val="00E10748"/>
    <w:rsid w:val="00E13698"/>
    <w:rsid w:val="00E13849"/>
    <w:rsid w:val="00E1633D"/>
    <w:rsid w:val="00E16715"/>
    <w:rsid w:val="00E21DDD"/>
    <w:rsid w:val="00E22648"/>
    <w:rsid w:val="00E24330"/>
    <w:rsid w:val="00E270CD"/>
    <w:rsid w:val="00E3060F"/>
    <w:rsid w:val="00E331DD"/>
    <w:rsid w:val="00E425C6"/>
    <w:rsid w:val="00E47A19"/>
    <w:rsid w:val="00E54AA5"/>
    <w:rsid w:val="00E5514B"/>
    <w:rsid w:val="00E56DE0"/>
    <w:rsid w:val="00E65BCD"/>
    <w:rsid w:val="00E665C8"/>
    <w:rsid w:val="00E702DD"/>
    <w:rsid w:val="00E71908"/>
    <w:rsid w:val="00E741AB"/>
    <w:rsid w:val="00E759A5"/>
    <w:rsid w:val="00E90740"/>
    <w:rsid w:val="00E94D6A"/>
    <w:rsid w:val="00E953BD"/>
    <w:rsid w:val="00E97DC1"/>
    <w:rsid w:val="00EA04FB"/>
    <w:rsid w:val="00EA0AAD"/>
    <w:rsid w:val="00EA2744"/>
    <w:rsid w:val="00EA3241"/>
    <w:rsid w:val="00EA5132"/>
    <w:rsid w:val="00EA7D83"/>
    <w:rsid w:val="00EB1C05"/>
    <w:rsid w:val="00EB3577"/>
    <w:rsid w:val="00EC108E"/>
    <w:rsid w:val="00EC1480"/>
    <w:rsid w:val="00EC25C5"/>
    <w:rsid w:val="00EC587B"/>
    <w:rsid w:val="00ED1A15"/>
    <w:rsid w:val="00EE015A"/>
    <w:rsid w:val="00EE5F1E"/>
    <w:rsid w:val="00EE6832"/>
    <w:rsid w:val="00EF1540"/>
    <w:rsid w:val="00EF20D9"/>
    <w:rsid w:val="00EF68FC"/>
    <w:rsid w:val="00F01BBC"/>
    <w:rsid w:val="00F0603D"/>
    <w:rsid w:val="00F13DE9"/>
    <w:rsid w:val="00F147EE"/>
    <w:rsid w:val="00F1619B"/>
    <w:rsid w:val="00F16D0D"/>
    <w:rsid w:val="00F20D8A"/>
    <w:rsid w:val="00F2162C"/>
    <w:rsid w:val="00F21F9D"/>
    <w:rsid w:val="00F2353E"/>
    <w:rsid w:val="00F27AE7"/>
    <w:rsid w:val="00F30241"/>
    <w:rsid w:val="00F4294C"/>
    <w:rsid w:val="00F4468F"/>
    <w:rsid w:val="00F47D95"/>
    <w:rsid w:val="00F50952"/>
    <w:rsid w:val="00F51925"/>
    <w:rsid w:val="00F55FF5"/>
    <w:rsid w:val="00F561AF"/>
    <w:rsid w:val="00F56569"/>
    <w:rsid w:val="00F57F88"/>
    <w:rsid w:val="00F612F6"/>
    <w:rsid w:val="00F65144"/>
    <w:rsid w:val="00F66457"/>
    <w:rsid w:val="00F67C83"/>
    <w:rsid w:val="00F67E99"/>
    <w:rsid w:val="00F70D00"/>
    <w:rsid w:val="00F74420"/>
    <w:rsid w:val="00F75050"/>
    <w:rsid w:val="00F83326"/>
    <w:rsid w:val="00F91679"/>
    <w:rsid w:val="00F91BE2"/>
    <w:rsid w:val="00F95757"/>
    <w:rsid w:val="00F96148"/>
    <w:rsid w:val="00FA1927"/>
    <w:rsid w:val="00FA2DE2"/>
    <w:rsid w:val="00FA3279"/>
    <w:rsid w:val="00FA3292"/>
    <w:rsid w:val="00FA60E3"/>
    <w:rsid w:val="00FA6733"/>
    <w:rsid w:val="00FB1903"/>
    <w:rsid w:val="00FB3FD9"/>
    <w:rsid w:val="00FB50FC"/>
    <w:rsid w:val="00FB5C7B"/>
    <w:rsid w:val="00FB7C6C"/>
    <w:rsid w:val="00FC0FFD"/>
    <w:rsid w:val="00FC2234"/>
    <w:rsid w:val="00FC6D5F"/>
    <w:rsid w:val="00FD5A53"/>
    <w:rsid w:val="00FE07A6"/>
    <w:rsid w:val="00FE35AA"/>
    <w:rsid w:val="00FE49B8"/>
    <w:rsid w:val="00FE4CA4"/>
    <w:rsid w:val="00FE604C"/>
    <w:rsid w:val="00FE7AAB"/>
    <w:rsid w:val="00FF0059"/>
    <w:rsid w:val="00FF1E0E"/>
    <w:rsid w:val="00FF47C0"/>
    <w:rsid w:val="00FF55A4"/>
    <w:rsid w:val="7B8DBF53"/>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0935E20"/>
  <w15:docId w15:val="{0C5E708D-874D-4995-9D6D-0ECD7C0DB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0CAC"/>
    <w:pPr>
      <w:overflowPunct w:val="0"/>
      <w:autoSpaceDE w:val="0"/>
      <w:autoSpaceDN w:val="0"/>
      <w:adjustRightInd w:val="0"/>
      <w:textAlignment w:val="baseline"/>
    </w:pPr>
    <w:rPr>
      <w:rFonts w:ascii="Times New Roman" w:eastAsia="PMingLiU"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65761"/>
    <w:rPr>
      <w:color w:val="0000FF" w:themeColor="hyperlink"/>
      <w:u w:val="single"/>
    </w:rPr>
  </w:style>
  <w:style w:type="paragraph" w:styleId="a4">
    <w:name w:val="List Paragraph"/>
    <w:basedOn w:val="a"/>
    <w:uiPriority w:val="34"/>
    <w:qFormat/>
    <w:rsid w:val="00BF0337"/>
    <w:pPr>
      <w:ind w:left="720"/>
      <w:contextualSpacing/>
    </w:pPr>
  </w:style>
  <w:style w:type="paragraph" w:styleId="a5">
    <w:name w:val="header"/>
    <w:basedOn w:val="a"/>
    <w:link w:val="Char"/>
    <w:uiPriority w:val="99"/>
    <w:unhideWhenUsed/>
    <w:rsid w:val="00DA530F"/>
    <w:pPr>
      <w:tabs>
        <w:tab w:val="center" w:pos="4153"/>
        <w:tab w:val="right" w:pos="8306"/>
      </w:tabs>
      <w:snapToGrid w:val="0"/>
    </w:pPr>
  </w:style>
  <w:style w:type="character" w:customStyle="1" w:styleId="Char">
    <w:name w:val="머리글 Char"/>
    <w:basedOn w:val="a0"/>
    <w:link w:val="a5"/>
    <w:uiPriority w:val="99"/>
    <w:rsid w:val="00DA530F"/>
    <w:rPr>
      <w:sz w:val="20"/>
      <w:szCs w:val="20"/>
    </w:rPr>
  </w:style>
  <w:style w:type="paragraph" w:styleId="a6">
    <w:name w:val="footer"/>
    <w:basedOn w:val="a"/>
    <w:link w:val="Char0"/>
    <w:uiPriority w:val="99"/>
    <w:unhideWhenUsed/>
    <w:rsid w:val="00DA530F"/>
    <w:pPr>
      <w:tabs>
        <w:tab w:val="center" w:pos="4153"/>
        <w:tab w:val="right" w:pos="8306"/>
      </w:tabs>
      <w:snapToGrid w:val="0"/>
    </w:pPr>
  </w:style>
  <w:style w:type="character" w:customStyle="1" w:styleId="Char0">
    <w:name w:val="바닥글 Char"/>
    <w:basedOn w:val="a0"/>
    <w:link w:val="a6"/>
    <w:uiPriority w:val="99"/>
    <w:rsid w:val="00DA530F"/>
    <w:rPr>
      <w:sz w:val="20"/>
      <w:szCs w:val="20"/>
    </w:rPr>
  </w:style>
  <w:style w:type="paragraph" w:styleId="a7">
    <w:name w:val="Body Text"/>
    <w:basedOn w:val="a"/>
    <w:link w:val="Char1"/>
    <w:rsid w:val="00483455"/>
    <w:rPr>
      <w:rFonts w:ascii="Arial" w:eastAsia="MingLiU" w:hAnsi="Arial" w:cs="Arial"/>
      <w:b/>
      <w:bCs/>
      <w:color w:val="C0C0C0"/>
      <w:sz w:val="16"/>
    </w:rPr>
  </w:style>
  <w:style w:type="character" w:customStyle="1" w:styleId="Char1">
    <w:name w:val="본문 Char"/>
    <w:basedOn w:val="a0"/>
    <w:link w:val="a7"/>
    <w:rsid w:val="00483455"/>
    <w:rPr>
      <w:rFonts w:ascii="Arial" w:eastAsia="MingLiU" w:hAnsi="Arial" w:cs="Arial"/>
      <w:b/>
      <w:bCs/>
      <w:color w:val="C0C0C0"/>
      <w:kern w:val="0"/>
      <w:sz w:val="16"/>
      <w:szCs w:val="20"/>
    </w:rPr>
  </w:style>
  <w:style w:type="paragraph" w:styleId="a8">
    <w:name w:val="Balloon Text"/>
    <w:basedOn w:val="a"/>
    <w:link w:val="Char2"/>
    <w:uiPriority w:val="99"/>
    <w:semiHidden/>
    <w:unhideWhenUsed/>
    <w:rsid w:val="00483455"/>
    <w:rPr>
      <w:rFonts w:ascii="Tahoma" w:hAnsi="Tahoma" w:cs="Tahoma"/>
      <w:sz w:val="16"/>
      <w:szCs w:val="16"/>
    </w:rPr>
  </w:style>
  <w:style w:type="character" w:customStyle="1" w:styleId="Char2">
    <w:name w:val="풍선 도움말 텍스트 Char"/>
    <w:basedOn w:val="a0"/>
    <w:link w:val="a8"/>
    <w:uiPriority w:val="99"/>
    <w:semiHidden/>
    <w:rsid w:val="00483455"/>
    <w:rPr>
      <w:rFonts w:ascii="Tahoma" w:hAnsi="Tahoma" w:cs="Tahoma"/>
      <w:sz w:val="16"/>
      <w:szCs w:val="16"/>
    </w:rPr>
  </w:style>
  <w:style w:type="table" w:styleId="a9">
    <w:name w:val="Table Grid"/>
    <w:basedOn w:val="a1"/>
    <w:uiPriority w:val="59"/>
    <w:rsid w:val="00AA6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a"/>
    <w:rsid w:val="00A37D84"/>
    <w:pPr>
      <w:overflowPunct/>
      <w:autoSpaceDE/>
      <w:autoSpaceDN/>
      <w:adjustRightInd/>
      <w:spacing w:before="100" w:beforeAutospacing="1" w:after="100" w:afterAutospacing="1"/>
      <w:textAlignment w:val="auto"/>
    </w:pPr>
    <w:rPr>
      <w:rFonts w:ascii="SimSun" w:eastAsia="SimSun" w:hAnsi="SimSun" w:cs="SimSun"/>
      <w:sz w:val="24"/>
      <w:szCs w:val="24"/>
      <w:lang w:eastAsia="zh-CN"/>
    </w:rPr>
  </w:style>
  <w:style w:type="character" w:styleId="aa">
    <w:name w:val="annotation reference"/>
    <w:basedOn w:val="a0"/>
    <w:uiPriority w:val="99"/>
    <w:semiHidden/>
    <w:unhideWhenUsed/>
    <w:rsid w:val="00FB5C7B"/>
    <w:rPr>
      <w:sz w:val="16"/>
      <w:szCs w:val="16"/>
    </w:rPr>
  </w:style>
  <w:style w:type="paragraph" w:styleId="ab">
    <w:name w:val="annotation text"/>
    <w:basedOn w:val="a"/>
    <w:link w:val="Char3"/>
    <w:uiPriority w:val="99"/>
    <w:semiHidden/>
    <w:unhideWhenUsed/>
    <w:rsid w:val="00FB5C7B"/>
  </w:style>
  <w:style w:type="character" w:customStyle="1" w:styleId="Char3">
    <w:name w:val="메모 텍스트 Char"/>
    <w:basedOn w:val="a0"/>
    <w:link w:val="ab"/>
    <w:uiPriority w:val="99"/>
    <w:semiHidden/>
    <w:rsid w:val="00FB5C7B"/>
    <w:rPr>
      <w:rFonts w:ascii="Times New Roman" w:eastAsia="PMingLiU" w:hAnsi="Times New Roman" w:cs="Times New Roman"/>
      <w:kern w:val="0"/>
      <w:sz w:val="20"/>
      <w:szCs w:val="20"/>
    </w:rPr>
  </w:style>
  <w:style w:type="paragraph" w:styleId="ac">
    <w:name w:val="annotation subject"/>
    <w:basedOn w:val="ab"/>
    <w:next w:val="ab"/>
    <w:link w:val="Char4"/>
    <w:uiPriority w:val="99"/>
    <w:semiHidden/>
    <w:unhideWhenUsed/>
    <w:rsid w:val="00FB5C7B"/>
    <w:rPr>
      <w:b/>
      <w:bCs/>
    </w:rPr>
  </w:style>
  <w:style w:type="character" w:customStyle="1" w:styleId="Char4">
    <w:name w:val="메모 주제 Char"/>
    <w:basedOn w:val="Char3"/>
    <w:link w:val="ac"/>
    <w:uiPriority w:val="99"/>
    <w:semiHidden/>
    <w:rsid w:val="00FB5C7B"/>
    <w:rPr>
      <w:rFonts w:ascii="Times New Roman" w:eastAsia="PMingLiU" w:hAnsi="Times New Roman" w:cs="Times New Roman"/>
      <w:b/>
      <w:bCs/>
      <w:kern w:val="0"/>
      <w:sz w:val="20"/>
      <w:szCs w:val="20"/>
    </w:rPr>
  </w:style>
  <w:style w:type="character" w:styleId="ad">
    <w:name w:val="Unresolved Mention"/>
    <w:basedOn w:val="a0"/>
    <w:uiPriority w:val="99"/>
    <w:semiHidden/>
    <w:unhideWhenUsed/>
    <w:rsid w:val="00E167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95991">
      <w:bodyDiv w:val="1"/>
      <w:marLeft w:val="0"/>
      <w:marRight w:val="0"/>
      <w:marTop w:val="0"/>
      <w:marBottom w:val="0"/>
      <w:divBdr>
        <w:top w:val="none" w:sz="0" w:space="0" w:color="auto"/>
        <w:left w:val="none" w:sz="0" w:space="0" w:color="auto"/>
        <w:bottom w:val="none" w:sz="0" w:space="0" w:color="auto"/>
        <w:right w:val="none" w:sz="0" w:space="0" w:color="auto"/>
      </w:divBdr>
    </w:div>
    <w:div w:id="433131910">
      <w:bodyDiv w:val="1"/>
      <w:marLeft w:val="0"/>
      <w:marRight w:val="0"/>
      <w:marTop w:val="0"/>
      <w:marBottom w:val="0"/>
      <w:divBdr>
        <w:top w:val="none" w:sz="0" w:space="0" w:color="auto"/>
        <w:left w:val="none" w:sz="0" w:space="0" w:color="auto"/>
        <w:bottom w:val="none" w:sz="0" w:space="0" w:color="auto"/>
        <w:right w:val="none" w:sz="0" w:space="0" w:color="auto"/>
      </w:divBdr>
    </w:div>
    <w:div w:id="489910758">
      <w:bodyDiv w:val="1"/>
      <w:marLeft w:val="0"/>
      <w:marRight w:val="0"/>
      <w:marTop w:val="0"/>
      <w:marBottom w:val="0"/>
      <w:divBdr>
        <w:top w:val="none" w:sz="0" w:space="0" w:color="auto"/>
        <w:left w:val="none" w:sz="0" w:space="0" w:color="auto"/>
        <w:bottom w:val="none" w:sz="0" w:space="0" w:color="auto"/>
        <w:right w:val="none" w:sz="0" w:space="0" w:color="auto"/>
      </w:divBdr>
    </w:div>
    <w:div w:id="780103139">
      <w:bodyDiv w:val="1"/>
      <w:marLeft w:val="0"/>
      <w:marRight w:val="0"/>
      <w:marTop w:val="0"/>
      <w:marBottom w:val="0"/>
      <w:divBdr>
        <w:top w:val="none" w:sz="0" w:space="0" w:color="auto"/>
        <w:left w:val="none" w:sz="0" w:space="0" w:color="auto"/>
        <w:bottom w:val="none" w:sz="0" w:space="0" w:color="auto"/>
        <w:right w:val="none" w:sz="0" w:space="0" w:color="auto"/>
      </w:divBdr>
    </w:div>
    <w:div w:id="815872963">
      <w:bodyDiv w:val="1"/>
      <w:marLeft w:val="0"/>
      <w:marRight w:val="0"/>
      <w:marTop w:val="0"/>
      <w:marBottom w:val="0"/>
      <w:divBdr>
        <w:top w:val="none" w:sz="0" w:space="0" w:color="auto"/>
        <w:left w:val="none" w:sz="0" w:space="0" w:color="auto"/>
        <w:bottom w:val="none" w:sz="0" w:space="0" w:color="auto"/>
        <w:right w:val="none" w:sz="0" w:space="0" w:color="auto"/>
      </w:divBdr>
    </w:div>
    <w:div w:id="1356692367">
      <w:bodyDiv w:val="1"/>
      <w:marLeft w:val="0"/>
      <w:marRight w:val="0"/>
      <w:marTop w:val="0"/>
      <w:marBottom w:val="0"/>
      <w:divBdr>
        <w:top w:val="none" w:sz="0" w:space="0" w:color="auto"/>
        <w:left w:val="none" w:sz="0" w:space="0" w:color="auto"/>
        <w:bottom w:val="none" w:sz="0" w:space="0" w:color="auto"/>
        <w:right w:val="none" w:sz="0" w:space="0" w:color="auto"/>
      </w:divBdr>
    </w:div>
    <w:div w:id="1406487044">
      <w:bodyDiv w:val="1"/>
      <w:marLeft w:val="0"/>
      <w:marRight w:val="0"/>
      <w:marTop w:val="0"/>
      <w:marBottom w:val="0"/>
      <w:divBdr>
        <w:top w:val="none" w:sz="0" w:space="0" w:color="auto"/>
        <w:left w:val="none" w:sz="0" w:space="0" w:color="auto"/>
        <w:bottom w:val="none" w:sz="0" w:space="0" w:color="auto"/>
        <w:right w:val="none" w:sz="0" w:space="0" w:color="auto"/>
      </w:divBdr>
    </w:div>
    <w:div w:id="1406951920">
      <w:bodyDiv w:val="1"/>
      <w:marLeft w:val="0"/>
      <w:marRight w:val="0"/>
      <w:marTop w:val="0"/>
      <w:marBottom w:val="0"/>
      <w:divBdr>
        <w:top w:val="none" w:sz="0" w:space="0" w:color="auto"/>
        <w:left w:val="none" w:sz="0" w:space="0" w:color="auto"/>
        <w:bottom w:val="none" w:sz="0" w:space="0" w:color="auto"/>
        <w:right w:val="none" w:sz="0" w:space="0" w:color="auto"/>
      </w:divBdr>
    </w:div>
    <w:div w:id="1622878768">
      <w:bodyDiv w:val="1"/>
      <w:marLeft w:val="0"/>
      <w:marRight w:val="0"/>
      <w:marTop w:val="0"/>
      <w:marBottom w:val="0"/>
      <w:divBdr>
        <w:top w:val="none" w:sz="0" w:space="0" w:color="auto"/>
        <w:left w:val="none" w:sz="0" w:space="0" w:color="auto"/>
        <w:bottom w:val="none" w:sz="0" w:space="0" w:color="auto"/>
        <w:right w:val="none" w:sz="0" w:space="0" w:color="auto"/>
      </w:divBdr>
    </w:div>
    <w:div w:id="1674603962">
      <w:bodyDiv w:val="1"/>
      <w:marLeft w:val="0"/>
      <w:marRight w:val="0"/>
      <w:marTop w:val="0"/>
      <w:marBottom w:val="0"/>
      <w:divBdr>
        <w:top w:val="none" w:sz="0" w:space="0" w:color="auto"/>
        <w:left w:val="none" w:sz="0" w:space="0" w:color="auto"/>
        <w:bottom w:val="none" w:sz="0" w:space="0" w:color="auto"/>
        <w:right w:val="none" w:sz="0" w:space="0" w:color="auto"/>
      </w:divBdr>
    </w:div>
    <w:div w:id="1771463210">
      <w:bodyDiv w:val="1"/>
      <w:marLeft w:val="0"/>
      <w:marRight w:val="0"/>
      <w:marTop w:val="0"/>
      <w:marBottom w:val="0"/>
      <w:divBdr>
        <w:top w:val="none" w:sz="0" w:space="0" w:color="auto"/>
        <w:left w:val="none" w:sz="0" w:space="0" w:color="auto"/>
        <w:bottom w:val="none" w:sz="0" w:space="0" w:color="auto"/>
        <w:right w:val="none" w:sz="0" w:space="0" w:color="auto"/>
      </w:divBdr>
    </w:div>
    <w:div w:id="1789662532">
      <w:bodyDiv w:val="1"/>
      <w:marLeft w:val="0"/>
      <w:marRight w:val="0"/>
      <w:marTop w:val="0"/>
      <w:marBottom w:val="0"/>
      <w:divBdr>
        <w:top w:val="none" w:sz="0" w:space="0" w:color="auto"/>
        <w:left w:val="none" w:sz="0" w:space="0" w:color="auto"/>
        <w:bottom w:val="none" w:sz="0" w:space="0" w:color="auto"/>
        <w:right w:val="none" w:sz="0" w:space="0" w:color="auto"/>
      </w:divBdr>
    </w:div>
    <w:div w:id="1837721789">
      <w:bodyDiv w:val="1"/>
      <w:marLeft w:val="0"/>
      <w:marRight w:val="0"/>
      <w:marTop w:val="0"/>
      <w:marBottom w:val="0"/>
      <w:divBdr>
        <w:top w:val="none" w:sz="0" w:space="0" w:color="auto"/>
        <w:left w:val="none" w:sz="0" w:space="0" w:color="auto"/>
        <w:bottom w:val="none" w:sz="0" w:space="0" w:color="auto"/>
        <w:right w:val="none" w:sz="0" w:space="0" w:color="auto"/>
      </w:divBdr>
    </w:div>
    <w:div w:id="1969967037">
      <w:bodyDiv w:val="1"/>
      <w:marLeft w:val="0"/>
      <w:marRight w:val="0"/>
      <w:marTop w:val="0"/>
      <w:marBottom w:val="0"/>
      <w:divBdr>
        <w:top w:val="none" w:sz="0" w:space="0" w:color="auto"/>
        <w:left w:val="none" w:sz="0" w:space="0" w:color="auto"/>
        <w:bottom w:val="none" w:sz="0" w:space="0" w:color="auto"/>
        <w:right w:val="none" w:sz="0" w:space="0" w:color="auto"/>
      </w:divBdr>
    </w:div>
    <w:div w:id="199544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aeim.kang@pinewoodap.co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58A108ADBD3474989BE474BC946526B" ma:contentTypeVersion="10" ma:contentTypeDescription="Create a new document." ma:contentTypeScope="" ma:versionID="951756e908ed90eb03716725331b5ee2">
  <xsd:schema xmlns:xsd="http://www.w3.org/2001/XMLSchema" xmlns:xs="http://www.w3.org/2001/XMLSchema" xmlns:p="http://schemas.microsoft.com/office/2006/metadata/properties" xmlns:ns2="76b421a3-9fc0-4458-b9d9-44190a347502" xmlns:ns3="f6f5fd51-435d-43a2-b170-a1b6fd890bca" targetNamespace="http://schemas.microsoft.com/office/2006/metadata/properties" ma:root="true" ma:fieldsID="deb275efe3961684650a3d7a1cee899e" ns2:_="" ns3:_="">
    <xsd:import namespace="76b421a3-9fc0-4458-b9d9-44190a347502"/>
    <xsd:import namespace="f6f5fd51-435d-43a2-b170-a1b6fd890bc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b421a3-9fc0-4458-b9d9-44190a3475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f5fd51-435d-43a2-b170-a1b6fd890bc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0B162B-5A58-4110-B3C5-1CEC71BE76BE}">
  <ds:schemaRefs>
    <ds:schemaRef ds:uri="http://schemas.microsoft.com/sharepoint/v3/contenttype/forms"/>
  </ds:schemaRefs>
</ds:datastoreItem>
</file>

<file path=customXml/itemProps2.xml><?xml version="1.0" encoding="utf-8"?>
<ds:datastoreItem xmlns:ds="http://schemas.openxmlformats.org/officeDocument/2006/customXml" ds:itemID="{6D085B02-7CF6-4DFC-8E11-C22CBE2756CC}">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0B7EF7DF-ADA1-47D6-8ADB-6716A2EE34E8}">
  <ds:schemaRefs>
    <ds:schemaRef ds:uri="http://schemas.microsoft.com/office/2006/metadata/contentType"/>
    <ds:schemaRef ds:uri="http://schemas.microsoft.com/office/2006/metadata/properties/metaAttributes"/>
    <ds:schemaRef ds:uri="http://www.w3.org/2000/xmlns/"/>
    <ds:schemaRef ds:uri="http://www.w3.org/2001/XMLSchema"/>
    <ds:schemaRef ds:uri="76b421a3-9fc0-4458-b9d9-44190a347502"/>
    <ds:schemaRef ds:uri="f6f5fd51-435d-43a2-b170-a1b6fd890bca"/>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CCC9D8-4DD1-411D-B0E8-605B954123B9}">
  <ds:schemaRefs>
    <ds:schemaRef ds:uri="http://schemas.microsoft.com/office/2006/metadata/properties"/>
    <ds:schemaRef ds:uri="http://www.w3.org/2000/xmln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656</Words>
  <Characters>3740</Characters>
  <Application>Microsoft Office Word</Application>
  <DocSecurity>0</DocSecurity>
  <Lines>31</Lines>
  <Paragraphs>8</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Josephine</dc:creator>
  <cp:keywords/>
  <cp:lastModifiedBy>공 석진</cp:lastModifiedBy>
  <cp:revision>3</cp:revision>
  <cp:lastPrinted>2017-07-22T02:26:00Z</cp:lastPrinted>
  <dcterms:created xsi:type="dcterms:W3CDTF">2020-12-31T00:05:00Z</dcterms:created>
  <dcterms:modified xsi:type="dcterms:W3CDTF">2020-12-31T00:12:00Z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0x010100F58A108ADBD3474989BE474BC946526B</vt:lpwstr>
  </property>
  <property fmtid="{D5CDD505-2E9C-101B-9397-08002B2CF9AE}" pid="3" name="Order">
    <vt:r8>1400</vt:r8>
  </property>
</Properties>
</file>